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5D14B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/>
          <w:b/>
          <w:bCs/>
        </w:rPr>
      </w:pPr>
      <w:bookmarkStart w:id="0" w:name="_GoBack"/>
      <w:bookmarkEnd w:id="0"/>
    </w:p>
    <w:p w14:paraId="79EBD768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/>
          <w:b/>
          <w:bCs/>
          <w:rtl w:val="0"/>
          <w:lang w:val="pt-PT"/>
        </w:rPr>
        <w:t>Prezada Comiss</w:t>
      </w:r>
      <w:r>
        <w:rPr>
          <w:rFonts w:hint="default" w:ascii="Times Roman" w:hAnsi="Times Roman"/>
          <w:b/>
          <w:bCs/>
          <w:rtl w:val="0"/>
          <w:lang w:val="pt-PT"/>
        </w:rPr>
        <w:t>ã</w:t>
      </w:r>
      <w:r>
        <w:rPr>
          <w:rFonts w:ascii="Times Roman" w:hAnsi="Times Roman"/>
          <w:b/>
          <w:bCs/>
          <w:rtl w:val="0"/>
          <w:lang w:val="pt-PT"/>
        </w:rPr>
        <w:t>o de Licita</w:t>
      </w:r>
      <w:r>
        <w:rPr>
          <w:rFonts w:hint="default" w:ascii="Times Roman" w:hAnsi="Times Roman"/>
          <w:b/>
          <w:bCs/>
          <w:rtl w:val="0"/>
          <w:lang w:val="pt-PT"/>
        </w:rPr>
        <w:t>çã</w:t>
      </w:r>
      <w:r>
        <w:rPr>
          <w:rFonts w:ascii="Times Roman" w:hAnsi="Times Roman"/>
          <w:b/>
          <w:bCs/>
          <w:rtl w:val="0"/>
          <w:lang w:val="pt-PT"/>
        </w:rPr>
        <w:t xml:space="preserve">o da Prefeitura de </w:t>
      </w:r>
      <w:r>
        <w:rPr>
          <w:rFonts w:hint="default" w:ascii="Times Roman" w:hAnsi="Times Roman"/>
          <w:b/>
          <w:bCs/>
          <w:rtl w:val="0"/>
          <w:lang w:val="pt-BR"/>
        </w:rPr>
        <w:t>São Joaquim da Barra</w:t>
      </w:r>
      <w:r>
        <w:rPr>
          <w:rFonts w:ascii="Times Roman" w:hAnsi="Times Roman"/>
          <w:b/>
          <w:bCs/>
          <w:rtl w:val="0"/>
          <w:lang w:val="pt-PT"/>
        </w:rPr>
        <w:t>,</w:t>
      </w:r>
    </w:p>
    <w:p w14:paraId="6228880E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/>
          <w:rtl w:val="0"/>
          <w:lang w:val="pt-PT"/>
        </w:rPr>
        <w:t xml:space="preserve">A </w:t>
      </w:r>
      <w:r>
        <w:rPr>
          <w:rFonts w:hint="default" w:ascii="Times Roman" w:hAnsi="Times Roman"/>
          <w:rtl w:val="0"/>
          <w:lang w:val="pt-BR"/>
        </w:rPr>
        <w:t>GCE Papéis</w:t>
      </w:r>
      <w:r>
        <w:rPr>
          <w:rFonts w:ascii="Times Roman" w:hAnsi="Times Roman"/>
          <w:rtl w:val="0"/>
          <w:lang w:val="pt-PT"/>
        </w:rPr>
        <w:t xml:space="preserve"> tem o prazer de apresentar o papel EcoQuality, uma solu</w:t>
      </w:r>
      <w:r>
        <w:rPr>
          <w:rFonts w:hint="default" w:ascii="Times Roman" w:hAnsi="Times Roman"/>
          <w:rtl w:val="0"/>
          <w:lang w:val="pt-PT"/>
        </w:rPr>
        <w:t>çã</w:t>
      </w:r>
      <w:r>
        <w:rPr>
          <w:rFonts w:ascii="Times Roman" w:hAnsi="Times Roman"/>
          <w:rtl w:val="0"/>
          <w:lang w:val="pt-PT"/>
        </w:rPr>
        <w:t>o inovadora e sustent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</w:rPr>
        <w:t>vel que n</w:t>
      </w:r>
      <w:r>
        <w:rPr>
          <w:rFonts w:hint="default" w:ascii="Times Roman" w:hAnsi="Times Roman"/>
          <w:rtl w:val="0"/>
          <w:lang w:val="pt-PT"/>
        </w:rPr>
        <w:t>ã</w:t>
      </w:r>
      <w:r>
        <w:rPr>
          <w:rFonts w:ascii="Times Roman" w:hAnsi="Times Roman"/>
          <w:rtl w:val="0"/>
          <w:lang w:val="pt-PT"/>
        </w:rPr>
        <w:t xml:space="preserve">o apenas alia alta performance </w:t>
      </w:r>
      <w:r>
        <w:rPr>
          <w:rFonts w:hint="default" w:ascii="Times Roman" w:hAnsi="Times Roman"/>
          <w:rtl w:val="0"/>
        </w:rPr>
        <w:t xml:space="preserve">à </w:t>
      </w:r>
      <w:r>
        <w:rPr>
          <w:rFonts w:ascii="Times Roman" w:hAnsi="Times Roman"/>
          <w:rtl w:val="0"/>
          <w:lang w:val="pt-PT"/>
        </w:rPr>
        <w:t>responsabilidade ambiental, mas tamb</w:t>
      </w:r>
      <w:r>
        <w:rPr>
          <w:rFonts w:hint="default" w:ascii="Times Roman" w:hAnsi="Times Roman"/>
          <w:rtl w:val="0"/>
          <w:lang w:val="fr-FR"/>
        </w:rPr>
        <w:t>é</w:t>
      </w:r>
      <w:r>
        <w:rPr>
          <w:rFonts w:ascii="Times Roman" w:hAnsi="Times Roman"/>
          <w:rtl w:val="0"/>
          <w:lang w:val="pt-PT"/>
        </w:rPr>
        <w:t>m comprova seus benef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pt-PT"/>
        </w:rPr>
        <w:t>cios com dados concretos e a confian</w:t>
      </w:r>
      <w:r>
        <w:rPr>
          <w:rFonts w:hint="default" w:ascii="Times Roman" w:hAnsi="Times Roman"/>
          <w:rtl w:val="0"/>
        </w:rPr>
        <w:t>ç</w:t>
      </w:r>
      <w:r>
        <w:rPr>
          <w:rFonts w:ascii="Times Roman" w:hAnsi="Times Roman"/>
          <w:rtl w:val="0"/>
          <w:lang w:val="pt-PT"/>
        </w:rPr>
        <w:t>a de importantes institui</w:t>
      </w:r>
      <w:r>
        <w:rPr>
          <w:rFonts w:hint="default" w:ascii="Times Roman" w:hAnsi="Times Roman"/>
          <w:rtl w:val="0"/>
          <w:lang w:val="pt-PT"/>
        </w:rPr>
        <w:t>çõ</w:t>
      </w:r>
      <w:r>
        <w:rPr>
          <w:rFonts w:ascii="Times Roman" w:hAnsi="Times Roman"/>
          <w:rtl w:val="0"/>
          <w:lang w:val="pt-PT"/>
        </w:rPr>
        <w:t xml:space="preserve">es, como o </w:t>
      </w:r>
      <w:r>
        <w:rPr>
          <w:rFonts w:ascii="Times Roman" w:hAnsi="Times Roman"/>
          <w:b/>
          <w:bCs/>
          <w:rtl w:val="0"/>
          <w:lang w:val="pt-PT"/>
        </w:rPr>
        <w:t>Tribunal de Justi</w:t>
      </w:r>
      <w:r>
        <w:rPr>
          <w:rFonts w:hint="default" w:ascii="Times Roman" w:hAnsi="Times Roman"/>
          <w:b/>
          <w:bCs/>
          <w:rtl w:val="0"/>
        </w:rPr>
        <w:t>ç</w:t>
      </w:r>
      <w:r>
        <w:rPr>
          <w:rFonts w:ascii="Times Roman" w:hAnsi="Times Roman"/>
          <w:b/>
          <w:bCs/>
          <w:rtl w:val="0"/>
          <w:lang w:val="pt-PT"/>
        </w:rPr>
        <w:t>a de Santa Catarina</w:t>
      </w:r>
      <w:r>
        <w:rPr>
          <w:rFonts w:ascii="Times Roman" w:hAnsi="Times Roman"/>
          <w:rtl w:val="0"/>
          <w:lang w:val="pt-PT"/>
        </w:rPr>
        <w:t xml:space="preserve">, </w:t>
      </w:r>
      <w:r>
        <w:rPr>
          <w:rFonts w:ascii="Times Roman" w:hAnsi="Times Roman"/>
          <w:b/>
          <w:bCs/>
          <w:rtl w:val="0"/>
          <w:lang w:val="pt-PT"/>
        </w:rPr>
        <w:t>que j</w:t>
      </w:r>
      <w:r>
        <w:rPr>
          <w:rFonts w:hint="default" w:ascii="Times Roman" w:hAnsi="Times Roman"/>
          <w:b/>
          <w:bCs/>
          <w:rtl w:val="0"/>
        </w:rPr>
        <w:t xml:space="preserve">á </w:t>
      </w:r>
      <w:r>
        <w:rPr>
          <w:rFonts w:ascii="Times Roman" w:hAnsi="Times Roman"/>
          <w:b/>
          <w:bCs/>
          <w:rtl w:val="0"/>
          <w:lang w:val="pt-PT"/>
        </w:rPr>
        <w:t>utiliza nosso papel em suas rotinas</w:t>
      </w:r>
      <w:r>
        <w:rPr>
          <w:rFonts w:ascii="Times Roman" w:hAnsi="Times Roman"/>
          <w:rtl w:val="0"/>
          <w:lang w:val="pt-PT"/>
        </w:rPr>
        <w:t xml:space="preserve">. Esta proposta </w:t>
      </w:r>
      <w:r>
        <w:rPr>
          <w:rFonts w:hint="default" w:ascii="Times Roman" w:hAnsi="Times Roman"/>
          <w:rtl w:val="0"/>
          <w:lang w:val="fr-FR"/>
        </w:rPr>
        <w:t xml:space="preserve">é </w:t>
      </w:r>
      <w:r>
        <w:rPr>
          <w:rFonts w:ascii="Times Roman" w:hAnsi="Times Roman"/>
          <w:rtl w:val="0"/>
          <w:lang w:val="pt-PT"/>
        </w:rPr>
        <w:t xml:space="preserve">ideal para suprir as necessidades de papel A4 da Prefeitura de </w:t>
      </w:r>
      <w:r>
        <w:rPr>
          <w:rFonts w:hint="default" w:ascii="Times Roman" w:hAnsi="Times Roman"/>
          <w:rtl w:val="0"/>
          <w:lang w:val="pt-BR"/>
        </w:rPr>
        <w:t>São Joaquim da Barra</w:t>
      </w:r>
      <w:r>
        <w:rPr>
          <w:rFonts w:ascii="Times Roman" w:hAnsi="Times Roman"/>
          <w:rtl w:val="0"/>
          <w:lang w:val="pt-PT"/>
        </w:rPr>
        <w:t xml:space="preserve">, alinhando-se </w:t>
      </w:r>
      <w:r>
        <w:rPr>
          <w:rFonts w:hint="default" w:ascii="Times Roman" w:hAnsi="Times Roman"/>
          <w:rtl w:val="0"/>
        </w:rPr>
        <w:t>à</w:t>
      </w:r>
      <w:r>
        <w:rPr>
          <w:rFonts w:ascii="Times Roman" w:hAnsi="Times Roman"/>
          <w:rtl w:val="0"/>
          <w:lang w:val="pt-PT"/>
        </w:rPr>
        <w:t>s melhores pr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>ticas de gest</w:t>
      </w:r>
      <w:r>
        <w:rPr>
          <w:rFonts w:hint="default" w:ascii="Times Roman" w:hAnsi="Times Roman"/>
          <w:rtl w:val="0"/>
          <w:lang w:val="pt-PT"/>
        </w:rPr>
        <w:t>ã</w:t>
      </w:r>
      <w:r>
        <w:rPr>
          <w:rFonts w:ascii="Times Roman" w:hAnsi="Times Roman"/>
          <w:rtl w:val="0"/>
          <w:lang w:val="pt-PT"/>
        </w:rPr>
        <w:t xml:space="preserve">o e sustentabilidade. </w:t>
      </w:r>
      <w:r>
        <w:rPr>
          <w:rFonts w:hint="default" w:ascii="Times Roman" w:hAnsi="Times Roman"/>
          <w:rtl w:val="0"/>
        </w:rPr>
        <w:t xml:space="preserve">  </w:t>
      </w:r>
    </w:p>
    <w:p w14:paraId="0B78E21F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/>
          <w:b/>
          <w:bCs/>
          <w:rtl w:val="0"/>
          <w:lang w:val="pt-PT"/>
        </w:rPr>
        <w:t>EcoQuality: Qualidade que Respeita e Beneficia o Meio Ambiente</w:t>
      </w:r>
    </w:p>
    <w:p w14:paraId="038C7590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/>
          <w:rtl w:val="0"/>
          <w:lang w:val="pt-PT"/>
        </w:rPr>
        <w:t xml:space="preserve">O papel EcoQuality </w:t>
      </w:r>
      <w:r>
        <w:rPr>
          <w:rFonts w:hint="default" w:ascii="Times Roman" w:hAnsi="Times Roman"/>
          <w:rtl w:val="0"/>
          <w:lang w:val="fr-FR"/>
        </w:rPr>
        <w:t xml:space="preserve">é </w:t>
      </w:r>
      <w:r>
        <w:rPr>
          <w:rFonts w:ascii="Times Roman" w:hAnsi="Times Roman"/>
          <w:rtl w:val="0"/>
          <w:lang w:val="pt-PT"/>
        </w:rPr>
        <w:t>produzido com 100%</w:t>
      </w:r>
      <w:r>
        <w:rPr>
          <w:rFonts w:ascii="Times Roman" w:hAnsi="Times Roman"/>
          <w:rtl w:val="0"/>
          <w:lang w:val="da-DK"/>
        </w:rPr>
        <w:t xml:space="preserve"> baga</w:t>
      </w:r>
      <w:r>
        <w:rPr>
          <w:rFonts w:hint="default" w:ascii="Times Roman" w:hAnsi="Times Roman"/>
          <w:rtl w:val="0"/>
        </w:rPr>
        <w:t>ç</w:t>
      </w:r>
      <w:r>
        <w:rPr>
          <w:rFonts w:ascii="Times Roman" w:hAnsi="Times Roman"/>
          <w:rtl w:val="0"/>
          <w:lang w:val="pt-PT"/>
        </w:rPr>
        <w:t>o de cana-de-a</w:t>
      </w:r>
      <w:r>
        <w:rPr>
          <w:rFonts w:hint="default" w:ascii="Times Roman" w:hAnsi="Times Roman"/>
          <w:rtl w:val="0"/>
          <w:lang w:val="pt-PT"/>
        </w:rPr>
        <w:t>çú</w:t>
      </w:r>
      <w:r>
        <w:rPr>
          <w:rFonts w:ascii="Times Roman" w:hAnsi="Times Roman"/>
          <w:rtl w:val="0"/>
          <w:lang w:val="pt-PT"/>
        </w:rPr>
        <w:t>car, um subproduto da ind</w:t>
      </w:r>
      <w:r>
        <w:rPr>
          <w:rFonts w:hint="default" w:ascii="Times Roman" w:hAnsi="Times Roman"/>
          <w:rtl w:val="0"/>
        </w:rPr>
        <w:t>ú</w:t>
      </w:r>
      <w:r>
        <w:rPr>
          <w:rFonts w:ascii="Times Roman" w:hAnsi="Times Roman"/>
          <w:rtl w:val="0"/>
          <w:lang w:val="pt-PT"/>
        </w:rPr>
        <w:t>stria sucroalcooleira. Essa mat</w:t>
      </w:r>
      <w:r>
        <w:rPr>
          <w:rFonts w:hint="default" w:ascii="Times Roman" w:hAnsi="Times Roman"/>
          <w:rtl w:val="0"/>
          <w:lang w:val="fr-FR"/>
        </w:rPr>
        <w:t>é</w:t>
      </w:r>
      <w:r>
        <w:rPr>
          <w:rFonts w:ascii="Times Roman" w:hAnsi="Times Roman"/>
          <w:rtl w:val="0"/>
        </w:rPr>
        <w:t>ria-prima renov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>vel e de r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>pido ciclo de crescimento confere ao nosso papel caracter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pt-PT"/>
        </w:rPr>
        <w:t xml:space="preserve">sticas </w:t>
      </w:r>
      <w:r>
        <w:rPr>
          <w:rFonts w:hint="default" w:ascii="Times Roman" w:hAnsi="Times Roman"/>
          <w:rtl w:val="0"/>
        </w:rPr>
        <w:t>ú</w:t>
      </w:r>
      <w:r>
        <w:rPr>
          <w:rFonts w:ascii="Times Roman" w:hAnsi="Times Roman"/>
          <w:rtl w:val="0"/>
          <w:lang w:val="pt-PT"/>
        </w:rPr>
        <w:t xml:space="preserve">nicas: </w:t>
      </w:r>
      <w:r>
        <w:rPr>
          <w:rFonts w:hint="default" w:ascii="Times Roman" w:hAnsi="Times Roman"/>
          <w:rtl w:val="0"/>
        </w:rPr>
        <w:t> </w:t>
      </w:r>
    </w:p>
    <w:p w14:paraId="451381C2">
      <w:pPr>
        <w:pStyle w:val="7"/>
        <w:framePr w:wrap="auto" w:vAnchor="margin" w:hAnchor="text" w:yAlign="inline"/>
        <w:numPr>
          <w:ilvl w:val="0"/>
          <w:numId w:val="1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pt-PT"/>
        </w:rPr>
      </w:pPr>
      <w:r>
        <w:rPr>
          <w:rFonts w:ascii="Times Roman" w:hAnsi="Times Roman"/>
          <w:rtl w:val="0"/>
          <w:lang w:val="pt-PT"/>
        </w:rPr>
        <w:t xml:space="preserve"> </w:t>
      </w:r>
      <w:r>
        <w:rPr>
          <w:rFonts w:ascii="Times Roman" w:hAnsi="Times Roman"/>
          <w:b/>
          <w:bCs/>
          <w:rtl w:val="0"/>
          <w:lang w:val="pt-PT"/>
        </w:rPr>
        <w:t>Qualidade Superior:</w:t>
      </w:r>
      <w:r>
        <w:rPr>
          <w:rFonts w:ascii="Times Roman" w:hAnsi="Times Roman"/>
          <w:rtl w:val="0"/>
          <w:lang w:val="pt-PT"/>
        </w:rPr>
        <w:t xml:space="preserve"> O EcoQuality apresenta excelente alvura, lisura e opacidade, garantindo impress</w:t>
      </w:r>
      <w:r>
        <w:rPr>
          <w:rFonts w:hint="default" w:ascii="Times Roman" w:hAnsi="Times Roman"/>
          <w:rtl w:val="0"/>
          <w:lang w:val="pt-PT"/>
        </w:rPr>
        <w:t>õ</w:t>
      </w:r>
      <w:r>
        <w:rPr>
          <w:rFonts w:ascii="Times Roman" w:hAnsi="Times Roman"/>
          <w:rtl w:val="0"/>
          <w:lang w:val="fr-FR"/>
        </w:rPr>
        <w:t>es n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pt-PT"/>
        </w:rPr>
        <w:t>tidas e de alta qualidade em todas as aplica</w:t>
      </w:r>
      <w:r>
        <w:rPr>
          <w:rFonts w:hint="default" w:ascii="Times Roman" w:hAnsi="Times Roman"/>
          <w:rtl w:val="0"/>
          <w:lang w:val="pt-PT"/>
        </w:rPr>
        <w:t>çõ</w:t>
      </w:r>
      <w:r>
        <w:rPr>
          <w:rFonts w:ascii="Times Roman" w:hAnsi="Times Roman"/>
          <w:rtl w:val="0"/>
        </w:rPr>
        <w:t>es de escrit</w:t>
      </w:r>
      <w:r>
        <w:rPr>
          <w:rFonts w:hint="default" w:ascii="Times Roman" w:hAnsi="Times Roman"/>
          <w:rtl w:val="0"/>
        </w:rPr>
        <w:t>ó</w:t>
      </w:r>
      <w:r>
        <w:rPr>
          <w:rFonts w:ascii="Times Roman" w:hAnsi="Times Roman"/>
          <w:rtl w:val="0"/>
          <w:lang w:val="it-IT"/>
        </w:rPr>
        <w:t xml:space="preserve">rio. Sua performance </w:t>
      </w:r>
      <w:r>
        <w:rPr>
          <w:rFonts w:hint="default" w:ascii="Times Roman" w:hAnsi="Times Roman"/>
          <w:rtl w:val="0"/>
          <w:lang w:val="fr-FR"/>
        </w:rPr>
        <w:t xml:space="preserve">é </w:t>
      </w:r>
      <w:r>
        <w:rPr>
          <w:rFonts w:ascii="Times Roman" w:hAnsi="Times Roman"/>
          <w:rtl w:val="0"/>
          <w:lang w:val="pt-PT"/>
        </w:rPr>
        <w:t>desenhada para atender e superar as expectativas de uso di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it-IT"/>
        </w:rPr>
        <w:t>rio.</w:t>
      </w:r>
    </w:p>
    <w:p w14:paraId="14428056">
      <w:pPr>
        <w:pStyle w:val="7"/>
        <w:framePr w:wrap="auto" w:vAnchor="margin" w:hAnchor="text" w:yAlign="inline"/>
        <w:spacing w:before="0" w:line="240" w:lineRule="auto"/>
        <w:jc w:val="both"/>
        <w:rPr>
          <w:rFonts w:ascii="Times Roman" w:hAnsi="Times Roman" w:eastAsia="Times Roman" w:cs="Times Roman"/>
        </w:rPr>
      </w:pPr>
    </w:p>
    <w:p w14:paraId="359275B7">
      <w:pPr>
        <w:pStyle w:val="7"/>
        <w:framePr w:wrap="auto" w:vAnchor="margin" w:hAnchor="text" w:yAlign="inline"/>
        <w:numPr>
          <w:ilvl w:val="0"/>
          <w:numId w:val="1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pt-PT"/>
        </w:rPr>
      </w:pPr>
      <w:r>
        <w:rPr>
          <w:rFonts w:ascii="Times Roman" w:hAnsi="Times Roman"/>
          <w:b/>
          <w:bCs/>
          <w:rtl w:val="0"/>
          <w:lang w:val="pt-PT"/>
        </w:rPr>
        <w:t>Sustentabilidade com Impacto Positivo Mensur</w:t>
      </w:r>
      <w:r>
        <w:rPr>
          <w:rFonts w:hint="default" w:ascii="Times Roman" w:hAnsi="Times Roman"/>
          <w:b/>
          <w:bCs/>
          <w:rtl w:val="0"/>
        </w:rPr>
        <w:t>á</w:t>
      </w:r>
      <w:r>
        <w:rPr>
          <w:rFonts w:ascii="Times Roman" w:hAnsi="Times Roman"/>
          <w:b/>
          <w:bCs/>
          <w:rtl w:val="0"/>
          <w:lang w:val="de-DE"/>
        </w:rPr>
        <w:t>vel:</w:t>
      </w:r>
      <w:r>
        <w:rPr>
          <w:rFonts w:ascii="Times Roman" w:hAnsi="Times Roman"/>
          <w:rtl w:val="0"/>
          <w:lang w:val="pt-PT"/>
        </w:rPr>
        <w:t xml:space="preserve"> Ao utilizar o baga</w:t>
      </w:r>
      <w:r>
        <w:rPr>
          <w:rFonts w:hint="default" w:ascii="Times Roman" w:hAnsi="Times Roman"/>
          <w:rtl w:val="0"/>
        </w:rPr>
        <w:t>ç</w:t>
      </w:r>
      <w:r>
        <w:rPr>
          <w:rFonts w:ascii="Times Roman" w:hAnsi="Times Roman"/>
          <w:rtl w:val="0"/>
          <w:lang w:val="pt-PT"/>
        </w:rPr>
        <w:t>o de cana-de-a</w:t>
      </w:r>
      <w:r>
        <w:rPr>
          <w:rFonts w:hint="default" w:ascii="Times Roman" w:hAnsi="Times Roman"/>
          <w:rtl w:val="0"/>
          <w:lang w:val="pt-PT"/>
        </w:rPr>
        <w:t>çú</w:t>
      </w:r>
      <w:r>
        <w:rPr>
          <w:rFonts w:ascii="Times Roman" w:hAnsi="Times Roman"/>
          <w:rtl w:val="0"/>
          <w:lang w:val="pt-PT"/>
        </w:rPr>
        <w:t>car, o EcoQuality oferece vantagens ambientais significativas quando comparado ao papel de eucalipto:</w:t>
      </w:r>
    </w:p>
    <w:p w14:paraId="48BAD268">
      <w:pPr>
        <w:pStyle w:val="7"/>
        <w:framePr w:wrap="auto" w:vAnchor="margin" w:hAnchor="text" w:yAlign="inline"/>
        <w:spacing w:before="0" w:line="240" w:lineRule="auto"/>
        <w:jc w:val="both"/>
        <w:rPr>
          <w:rFonts w:ascii="Times Roman" w:hAnsi="Times Roman" w:eastAsia="Times Roman" w:cs="Times Roman"/>
        </w:rPr>
      </w:pPr>
    </w:p>
    <w:p w14:paraId="04943C70">
      <w:pPr>
        <w:pStyle w:val="7"/>
        <w:framePr w:wrap="auto" w:vAnchor="margin" w:hAnchor="text" w:yAlign="inline"/>
        <w:numPr>
          <w:ilvl w:val="1"/>
          <w:numId w:val="1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pt-PT"/>
        </w:rPr>
      </w:pPr>
      <w:r>
        <w:rPr>
          <w:rFonts w:ascii="Times Roman" w:hAnsi="Times Roman"/>
          <w:b/>
          <w:bCs/>
          <w:rtl w:val="0"/>
          <w:lang w:val="pt-PT"/>
        </w:rPr>
        <w:t>Preserva</w:t>
      </w:r>
      <w:r>
        <w:rPr>
          <w:rFonts w:hint="default" w:ascii="Times Roman" w:hAnsi="Times Roman"/>
          <w:b/>
          <w:bCs/>
          <w:rtl w:val="0"/>
          <w:lang w:val="pt-PT"/>
        </w:rPr>
        <w:t>çã</w:t>
      </w:r>
      <w:r>
        <w:rPr>
          <w:rFonts w:ascii="Times Roman" w:hAnsi="Times Roman"/>
          <w:b/>
          <w:bCs/>
          <w:rtl w:val="0"/>
          <w:lang w:val="pt-PT"/>
        </w:rPr>
        <w:t>o de Florestas e Efici</w:t>
      </w:r>
      <w:r>
        <w:rPr>
          <w:rFonts w:hint="default" w:ascii="Times Roman" w:hAnsi="Times Roman"/>
          <w:b/>
          <w:bCs/>
          <w:rtl w:val="0"/>
        </w:rPr>
        <w:t>ê</w:t>
      </w:r>
      <w:r>
        <w:rPr>
          <w:rFonts w:ascii="Times Roman" w:hAnsi="Times Roman"/>
          <w:b/>
          <w:bCs/>
          <w:rtl w:val="0"/>
          <w:lang w:val="pt-PT"/>
        </w:rPr>
        <w:t>ncia de Mat</w:t>
      </w:r>
      <w:r>
        <w:rPr>
          <w:rFonts w:hint="default" w:ascii="Times Roman" w:hAnsi="Times Roman"/>
          <w:b/>
          <w:bCs/>
          <w:rtl w:val="0"/>
          <w:lang w:val="fr-FR"/>
        </w:rPr>
        <w:t>é</w:t>
      </w:r>
      <w:r>
        <w:rPr>
          <w:rFonts w:ascii="Times Roman" w:hAnsi="Times Roman"/>
          <w:b/>
          <w:bCs/>
          <w:rtl w:val="0"/>
          <w:lang w:val="de-DE"/>
        </w:rPr>
        <w:t>ria-Prima:</w:t>
      </w:r>
      <w:r>
        <w:rPr>
          <w:rFonts w:ascii="Times Roman" w:hAnsi="Times Roman"/>
          <w:rtl w:val="0"/>
          <w:lang w:val="it-IT"/>
        </w:rPr>
        <w:t xml:space="preserve"> Nosso processo produtivo </w:t>
      </w:r>
      <w:r>
        <w:rPr>
          <w:rFonts w:hint="default" w:ascii="Times Roman" w:hAnsi="Times Roman"/>
          <w:rtl w:val="0"/>
          <w:lang w:val="fr-FR"/>
        </w:rPr>
        <w:t xml:space="preserve">é </w:t>
      </w:r>
      <w:r>
        <w:rPr>
          <w:rFonts w:ascii="Times Roman" w:hAnsi="Times Roman"/>
          <w:b/>
          <w:bCs/>
          <w:rtl w:val="0"/>
          <w:lang w:val="de-DE"/>
        </w:rPr>
        <w:t xml:space="preserve">ZERO </w:t>
      </w:r>
      <w:r>
        <w:rPr>
          <w:rFonts w:hint="default" w:ascii="Times Roman" w:hAnsi="Times Roman"/>
          <w:b/>
          <w:bCs/>
          <w:rtl w:val="0"/>
        </w:rPr>
        <w:t>Á</w:t>
      </w:r>
      <w:r>
        <w:rPr>
          <w:rFonts w:ascii="Times Roman" w:hAnsi="Times Roman"/>
          <w:b/>
          <w:bCs/>
          <w:rtl w:val="0"/>
          <w:lang w:val="de-DE"/>
        </w:rPr>
        <w:t>RVORES</w:t>
      </w:r>
      <w:r>
        <w:rPr>
          <w:rFonts w:ascii="Times Roman" w:hAnsi="Times Roman"/>
          <w:rtl w:val="0"/>
          <w:lang w:val="pt-PT"/>
        </w:rPr>
        <w:t>! Enquanto a produ</w:t>
      </w:r>
      <w:r>
        <w:rPr>
          <w:rFonts w:hint="default" w:ascii="Times Roman" w:hAnsi="Times Roman"/>
          <w:rtl w:val="0"/>
          <w:lang w:val="pt-PT"/>
        </w:rPr>
        <w:t>çã</w:t>
      </w:r>
      <w:r>
        <w:rPr>
          <w:rFonts w:ascii="Times Roman" w:hAnsi="Times Roman"/>
          <w:rtl w:val="0"/>
          <w:lang w:val="pt-PT"/>
        </w:rPr>
        <w:t>o de 1 tonelada de papel de eucalipto requer 14 toneladas de madeira, o EcoQuality necessita de apenas 3 toneladas de baga</w:t>
      </w:r>
      <w:r>
        <w:rPr>
          <w:rFonts w:hint="default" w:ascii="Times Roman" w:hAnsi="Times Roman"/>
          <w:rtl w:val="0"/>
        </w:rPr>
        <w:t>ç</w:t>
      </w:r>
      <w:r>
        <w:rPr>
          <w:rFonts w:ascii="Times Roman" w:hAnsi="Times Roman"/>
          <w:rtl w:val="0"/>
          <w:lang w:val="pt-PT"/>
        </w:rPr>
        <w:t>o de cana-de-a</w:t>
      </w:r>
      <w:r>
        <w:rPr>
          <w:rFonts w:hint="default" w:ascii="Times Roman" w:hAnsi="Times Roman"/>
          <w:rtl w:val="0"/>
          <w:lang w:val="pt-PT"/>
        </w:rPr>
        <w:t>çú</w:t>
      </w:r>
      <w:r>
        <w:rPr>
          <w:rFonts w:ascii="Times Roman" w:hAnsi="Times Roman"/>
          <w:rtl w:val="0"/>
          <w:lang w:val="pt-PT"/>
        </w:rPr>
        <w:t>car para a mesma produ</w:t>
      </w:r>
      <w:r>
        <w:rPr>
          <w:rFonts w:hint="default" w:ascii="Times Roman" w:hAnsi="Times Roman"/>
          <w:rtl w:val="0"/>
          <w:lang w:val="pt-PT"/>
        </w:rPr>
        <w:t>çã</w:t>
      </w:r>
      <w:r>
        <w:rPr>
          <w:rFonts w:ascii="Times Roman" w:hAnsi="Times Roman"/>
          <w:rtl w:val="0"/>
          <w:lang w:val="pt-PT"/>
        </w:rPr>
        <w:t>o. A cana-de-a</w:t>
      </w:r>
      <w:r>
        <w:rPr>
          <w:rFonts w:hint="default" w:ascii="Times Roman" w:hAnsi="Times Roman"/>
          <w:rtl w:val="0"/>
          <w:lang w:val="pt-PT"/>
        </w:rPr>
        <w:t>çú</w:t>
      </w:r>
      <w:r>
        <w:rPr>
          <w:rFonts w:ascii="Times Roman" w:hAnsi="Times Roman"/>
          <w:rtl w:val="0"/>
          <w:lang w:val="pt-PT"/>
        </w:rPr>
        <w:t>car tem um ciclo de colheita anual, em contraste com os 7 anos necess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 xml:space="preserve">rios para o corte do eucalipto. </w:t>
      </w:r>
      <w:r>
        <w:rPr>
          <w:rFonts w:hint="default" w:ascii="Times Roman" w:hAnsi="Times Roman"/>
          <w:rtl w:val="0"/>
        </w:rPr>
        <w:t xml:space="preserve">  </w:t>
      </w:r>
      <w:r>
        <w:rPr>
          <w:rFonts w:hint="default" w:ascii="Times Roman" w:hAnsi="Times Roman"/>
          <w:rtl w:val="0"/>
        </w:rPr>
        <w:br w:type="textWrapping"/>
      </w:r>
    </w:p>
    <w:p w14:paraId="25C30FC7">
      <w:pPr>
        <w:pStyle w:val="7"/>
        <w:framePr w:wrap="auto" w:vAnchor="margin" w:hAnchor="text" w:yAlign="inline"/>
        <w:numPr>
          <w:ilvl w:val="1"/>
          <w:numId w:val="1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pt-PT"/>
        </w:rPr>
      </w:pPr>
      <w:r>
        <w:rPr>
          <w:rFonts w:ascii="Times Roman" w:hAnsi="Times Roman"/>
          <w:b/>
          <w:bCs/>
          <w:rtl w:val="0"/>
          <w:lang w:val="pt-PT"/>
        </w:rPr>
        <w:t>Contribui</w:t>
      </w:r>
      <w:r>
        <w:rPr>
          <w:rFonts w:hint="default" w:ascii="Times Roman" w:hAnsi="Times Roman"/>
          <w:b/>
          <w:bCs/>
          <w:rtl w:val="0"/>
          <w:lang w:val="pt-PT"/>
        </w:rPr>
        <w:t>çã</w:t>
      </w:r>
      <w:r>
        <w:rPr>
          <w:rFonts w:ascii="Times Roman" w:hAnsi="Times Roman"/>
          <w:b/>
          <w:bCs/>
          <w:rtl w:val="0"/>
          <w:lang w:val="pt-PT"/>
        </w:rPr>
        <w:t>o para a Redu</w:t>
      </w:r>
      <w:r>
        <w:rPr>
          <w:rFonts w:hint="default" w:ascii="Times Roman" w:hAnsi="Times Roman"/>
          <w:b/>
          <w:bCs/>
          <w:rtl w:val="0"/>
          <w:lang w:val="pt-PT"/>
        </w:rPr>
        <w:t>çã</w:t>
      </w:r>
      <w:r>
        <w:rPr>
          <w:rFonts w:ascii="Times Roman" w:hAnsi="Times Roman"/>
          <w:b/>
          <w:bCs/>
          <w:rtl w:val="0"/>
          <w:lang w:val="pt-PT"/>
        </w:rPr>
        <w:t>o de CO2:</w:t>
      </w:r>
      <w:r>
        <w:rPr>
          <w:rFonts w:ascii="Times Roman" w:hAnsi="Times Roman"/>
          <w:rtl w:val="0"/>
          <w:lang w:val="pt-PT"/>
        </w:rPr>
        <w:t xml:space="preserve"> A cana-de-a</w:t>
      </w:r>
      <w:r>
        <w:rPr>
          <w:rFonts w:hint="default" w:ascii="Times Roman" w:hAnsi="Times Roman"/>
          <w:rtl w:val="0"/>
          <w:lang w:val="pt-PT"/>
        </w:rPr>
        <w:t>çú</w:t>
      </w:r>
      <w:r>
        <w:rPr>
          <w:rFonts w:ascii="Times Roman" w:hAnsi="Times Roman"/>
          <w:rtl w:val="0"/>
          <w:lang w:val="en-US"/>
        </w:rPr>
        <w:t>car, mat</w:t>
      </w:r>
      <w:r>
        <w:rPr>
          <w:rFonts w:hint="default" w:ascii="Times Roman" w:hAnsi="Times Roman"/>
          <w:rtl w:val="0"/>
          <w:lang w:val="fr-FR"/>
        </w:rPr>
        <w:t>é</w:t>
      </w:r>
      <w:r>
        <w:rPr>
          <w:rFonts w:ascii="Times Roman" w:hAnsi="Times Roman"/>
          <w:rtl w:val="0"/>
          <w:lang w:val="pt-PT"/>
        </w:rPr>
        <w:t>ria-prima do EcoQuality, consome 650kg de CO2 durante seu ciclo de vida para cada tonelada plantada. Al</w:t>
      </w:r>
      <w:r>
        <w:rPr>
          <w:rFonts w:hint="default" w:ascii="Times Roman" w:hAnsi="Times Roman"/>
          <w:rtl w:val="0"/>
          <w:lang w:val="fr-FR"/>
        </w:rPr>
        <w:t>é</w:t>
      </w:r>
      <w:r>
        <w:rPr>
          <w:rFonts w:ascii="Times Roman" w:hAnsi="Times Roman"/>
          <w:rtl w:val="0"/>
          <w:lang w:val="pt-PT"/>
        </w:rPr>
        <w:t>m disso, nossa f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>brica possui a meta de reduzir em 50% a emiss</w:t>
      </w:r>
      <w:r>
        <w:rPr>
          <w:rFonts w:hint="default" w:ascii="Times Roman" w:hAnsi="Times Roman"/>
          <w:rtl w:val="0"/>
          <w:lang w:val="pt-PT"/>
        </w:rPr>
        <w:t>ã</w:t>
      </w:r>
      <w:r>
        <w:rPr>
          <w:rFonts w:ascii="Times Roman" w:hAnsi="Times Roman"/>
          <w:rtl w:val="0"/>
          <w:lang w:val="pt-PT"/>
        </w:rPr>
        <w:t>o de CO2 no processo de fabrica</w:t>
      </w:r>
      <w:r>
        <w:rPr>
          <w:rFonts w:hint="default" w:ascii="Times Roman" w:hAnsi="Times Roman"/>
          <w:rtl w:val="0"/>
          <w:lang w:val="pt-PT"/>
        </w:rPr>
        <w:t>çã</w:t>
      </w:r>
      <w:r>
        <w:rPr>
          <w:rFonts w:ascii="Times Roman" w:hAnsi="Times Roman"/>
          <w:rtl w:val="0"/>
          <w:lang w:val="pt-PT"/>
        </w:rPr>
        <w:t>o at</w:t>
      </w:r>
      <w:r>
        <w:rPr>
          <w:rFonts w:hint="default" w:ascii="Times Roman" w:hAnsi="Times Roman"/>
          <w:rtl w:val="0"/>
          <w:lang w:val="fr-FR"/>
        </w:rPr>
        <w:t xml:space="preserve">é </w:t>
      </w:r>
      <w:r>
        <w:rPr>
          <w:rFonts w:ascii="Times Roman" w:hAnsi="Times Roman"/>
          <w:rtl w:val="0"/>
        </w:rPr>
        <w:t xml:space="preserve">2030. </w:t>
      </w:r>
      <w:r>
        <w:rPr>
          <w:rFonts w:hint="default" w:ascii="Times Roman" w:hAnsi="Times Roman"/>
          <w:rtl w:val="0"/>
        </w:rPr>
        <w:t xml:space="preserve">  </w:t>
      </w:r>
      <w:r>
        <w:rPr>
          <w:rFonts w:hint="default" w:ascii="Times Roman" w:hAnsi="Times Roman"/>
          <w:rtl w:val="0"/>
        </w:rPr>
        <w:br w:type="textWrapping"/>
      </w:r>
    </w:p>
    <w:p w14:paraId="5F557D37">
      <w:pPr>
        <w:pStyle w:val="7"/>
        <w:framePr w:wrap="auto" w:vAnchor="margin" w:hAnchor="text" w:yAlign="inline"/>
        <w:numPr>
          <w:ilvl w:val="1"/>
          <w:numId w:val="1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en-US"/>
        </w:rPr>
      </w:pPr>
      <w:r>
        <w:rPr>
          <w:rFonts w:ascii="Times Roman" w:hAnsi="Times Roman"/>
          <w:b/>
          <w:bCs/>
          <w:rtl w:val="0"/>
          <w:lang w:val="en-US"/>
        </w:rPr>
        <w:t>Redu</w:t>
      </w:r>
      <w:r>
        <w:rPr>
          <w:rFonts w:hint="default" w:ascii="Times Roman" w:hAnsi="Times Roman"/>
          <w:b/>
          <w:bCs/>
          <w:rtl w:val="0"/>
          <w:lang w:val="pt-PT"/>
        </w:rPr>
        <w:t>çã</w:t>
      </w:r>
      <w:r>
        <w:rPr>
          <w:rFonts w:ascii="Times Roman" w:hAnsi="Times Roman"/>
          <w:b/>
          <w:bCs/>
          <w:rtl w:val="0"/>
          <w:lang w:val="pt-PT"/>
        </w:rPr>
        <w:t>o de Res</w:t>
      </w:r>
      <w:r>
        <w:rPr>
          <w:rFonts w:hint="default" w:ascii="Times Roman" w:hAnsi="Times Roman"/>
          <w:b/>
          <w:bCs/>
          <w:rtl w:val="0"/>
        </w:rPr>
        <w:t>í</w:t>
      </w:r>
      <w:r>
        <w:rPr>
          <w:rFonts w:ascii="Times Roman" w:hAnsi="Times Roman"/>
          <w:b/>
          <w:bCs/>
          <w:rtl w:val="0"/>
          <w:lang w:val="pt-PT"/>
        </w:rPr>
        <w:t>duos e Economia Circular:</w:t>
      </w:r>
      <w:r>
        <w:rPr>
          <w:rFonts w:ascii="Times Roman" w:hAnsi="Times Roman"/>
          <w:rtl w:val="0"/>
          <w:lang w:val="pt-PT"/>
        </w:rPr>
        <w:t xml:space="preserve"> Aproveitamos res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pt-PT"/>
        </w:rPr>
        <w:t>duos agr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pt-PT"/>
        </w:rPr>
        <w:t xml:space="preserve">colas que antes seriam incinerados ou aterrados, transformando-os em um papel branco e de alta qualidade, fomentando a economia circular. </w:t>
      </w:r>
      <w:r>
        <w:rPr>
          <w:rFonts w:hint="default" w:ascii="Times Roman" w:hAnsi="Times Roman"/>
          <w:rtl w:val="0"/>
        </w:rPr>
        <w:t xml:space="preserve">  </w:t>
      </w:r>
      <w:r>
        <w:rPr>
          <w:rFonts w:hint="default" w:ascii="Times Roman" w:hAnsi="Times Roman"/>
          <w:rtl w:val="0"/>
        </w:rPr>
        <w:br w:type="textWrapping"/>
      </w:r>
    </w:p>
    <w:p w14:paraId="06D83644">
      <w:pPr>
        <w:pStyle w:val="7"/>
        <w:framePr w:wrap="auto" w:vAnchor="margin" w:hAnchor="text" w:yAlign="inline"/>
        <w:numPr>
          <w:ilvl w:val="1"/>
          <w:numId w:val="1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pt-PT"/>
        </w:rPr>
      </w:pPr>
      <w:r>
        <w:rPr>
          <w:rFonts w:ascii="Times Roman" w:hAnsi="Times Roman"/>
          <w:b/>
          <w:bCs/>
          <w:rtl w:val="0"/>
          <w:lang w:val="pt-PT"/>
        </w:rPr>
        <w:t>Pioneirismo em Sustentabilidade:</w:t>
      </w:r>
      <w:r>
        <w:rPr>
          <w:rFonts w:ascii="Times Roman" w:hAnsi="Times Roman"/>
          <w:rtl w:val="0"/>
          <w:lang w:val="pt-PT"/>
        </w:rPr>
        <w:t xml:space="preserve"> O EcoQuality nasceu h</w:t>
      </w:r>
      <w:r>
        <w:rPr>
          <w:rFonts w:hint="default" w:ascii="Times Roman" w:hAnsi="Times Roman"/>
          <w:rtl w:val="0"/>
        </w:rPr>
        <w:t xml:space="preserve">á </w:t>
      </w:r>
      <w:r>
        <w:rPr>
          <w:rFonts w:ascii="Times Roman" w:hAnsi="Times Roman"/>
          <w:rtl w:val="0"/>
          <w:lang w:val="pt-PT"/>
        </w:rPr>
        <w:t>19 anos como uma solu</w:t>
      </w:r>
      <w:r>
        <w:rPr>
          <w:rFonts w:hint="default" w:ascii="Times Roman" w:hAnsi="Times Roman"/>
          <w:rtl w:val="0"/>
          <w:lang w:val="pt-PT"/>
        </w:rPr>
        <w:t>çã</w:t>
      </w:r>
      <w:r>
        <w:rPr>
          <w:rFonts w:ascii="Times Roman" w:hAnsi="Times Roman"/>
          <w:rtl w:val="0"/>
          <w:lang w:val="pt-PT"/>
        </w:rPr>
        <w:t>o de sustentabilidade, reduzindo impactos ambientais e aproveitando res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pt-PT"/>
        </w:rPr>
        <w:t>duos agr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pt-PT"/>
        </w:rPr>
        <w:t xml:space="preserve">colas. </w:t>
      </w:r>
      <w:r>
        <w:rPr>
          <w:rFonts w:hint="default" w:ascii="Times Roman" w:hAnsi="Times Roman"/>
          <w:rtl w:val="0"/>
        </w:rPr>
        <w:t xml:space="preserve">  </w:t>
      </w:r>
      <w:r>
        <w:rPr>
          <w:rFonts w:hint="default" w:ascii="Times Roman" w:hAnsi="Times Roman"/>
          <w:rtl w:val="0"/>
        </w:rPr>
        <w:br w:type="textWrapping"/>
      </w:r>
      <w:r>
        <w:rPr>
          <w:rFonts w:hint="default" w:ascii="Times Roman" w:hAnsi="Times Roman"/>
          <w:rtl w:val="0"/>
        </w:rPr>
        <w:br w:type="textWrapping"/>
      </w:r>
    </w:p>
    <w:p w14:paraId="27AB0D59">
      <w:pPr>
        <w:pStyle w:val="7"/>
        <w:framePr w:wrap="auto" w:vAnchor="margin" w:hAnchor="text" w:yAlign="inline"/>
        <w:spacing w:before="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 w:eastAsia="Times Roman" w:cs="Times Roman"/>
        </w:rPr>
        <w:br w:type="textWrapping"/>
      </w:r>
    </w:p>
    <w:p w14:paraId="16F28C82">
      <w:pPr>
        <w:pStyle w:val="7"/>
        <w:framePr w:wrap="auto" w:vAnchor="margin" w:hAnchor="text" w:yAlign="inline"/>
        <w:spacing w:before="0" w:after="240" w:line="240" w:lineRule="auto"/>
        <w:jc w:val="both"/>
      </w:pPr>
    </w:p>
    <w:p w14:paraId="7967555A">
      <w:pPr>
        <w:pStyle w:val="7"/>
        <w:framePr w:wrap="auto" w:vAnchor="margin" w:hAnchor="text" w:yAlign="inline"/>
        <w:spacing w:before="0" w:after="240" w:line="240" w:lineRule="auto"/>
        <w:jc w:val="both"/>
      </w:pPr>
    </w:p>
    <w:p w14:paraId="7EDC2932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/>
          <w:b/>
          <w:bCs/>
          <w:rtl w:val="0"/>
          <w:lang w:val="pt-PT"/>
        </w:rPr>
        <w:t>Nossas Certifica</w:t>
      </w:r>
      <w:r>
        <w:rPr>
          <w:rFonts w:hint="default" w:ascii="Times Roman" w:hAnsi="Times Roman"/>
          <w:b/>
          <w:bCs/>
          <w:rtl w:val="0"/>
          <w:lang w:val="pt-PT"/>
        </w:rPr>
        <w:t>çõ</w:t>
      </w:r>
      <w:r>
        <w:rPr>
          <w:rFonts w:ascii="Times Roman" w:hAnsi="Times Roman"/>
          <w:b/>
          <w:bCs/>
          <w:rtl w:val="0"/>
          <w:lang w:val="pt-PT"/>
        </w:rPr>
        <w:t>es e o Esclarecimento sobre Selos Florestais:</w:t>
      </w:r>
    </w:p>
    <w:p w14:paraId="55D7BEDA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  <w:b/>
          <w:bCs/>
        </w:rPr>
      </w:pPr>
      <w:r>
        <w:rPr>
          <w:rFonts w:ascii="Times Roman" w:hAnsi="Times Roman"/>
          <w:rtl w:val="0"/>
          <w:lang w:val="pt-PT"/>
        </w:rPr>
        <w:t>O compromisso do EcoQuality com a qualidade e a gest</w:t>
      </w:r>
      <w:r>
        <w:rPr>
          <w:rFonts w:hint="default" w:ascii="Times Roman" w:hAnsi="Times Roman"/>
          <w:rtl w:val="0"/>
          <w:lang w:val="pt-PT"/>
        </w:rPr>
        <w:t>ã</w:t>
      </w:r>
      <w:r>
        <w:rPr>
          <w:rFonts w:ascii="Times Roman" w:hAnsi="Times Roman"/>
          <w:rtl w:val="0"/>
          <w:lang w:val="it-IT"/>
        </w:rPr>
        <w:t xml:space="preserve">o ambiental </w:t>
      </w:r>
      <w:r>
        <w:rPr>
          <w:rFonts w:hint="default" w:ascii="Times Roman" w:hAnsi="Times Roman"/>
          <w:rtl w:val="0"/>
          <w:lang w:val="fr-FR"/>
        </w:rPr>
        <w:t xml:space="preserve">é </w:t>
      </w:r>
      <w:r>
        <w:rPr>
          <w:rFonts w:ascii="Times Roman" w:hAnsi="Times Roman"/>
          <w:rtl w:val="0"/>
          <w:lang w:val="pt-PT"/>
        </w:rPr>
        <w:t>atestado por diversas certifica</w:t>
      </w:r>
      <w:r>
        <w:rPr>
          <w:rFonts w:hint="default" w:ascii="Times Roman" w:hAnsi="Times Roman"/>
          <w:rtl w:val="0"/>
          <w:lang w:val="pt-PT"/>
        </w:rPr>
        <w:t>çõ</w:t>
      </w:r>
      <w:r>
        <w:rPr>
          <w:rFonts w:ascii="Times Roman" w:hAnsi="Times Roman"/>
          <w:rtl w:val="0"/>
          <w:lang w:val="pt-PT"/>
        </w:rPr>
        <w:t xml:space="preserve">es, incluindo </w:t>
      </w:r>
      <w:r>
        <w:rPr>
          <w:rFonts w:ascii="Times Roman" w:hAnsi="Times Roman"/>
          <w:b/>
          <w:bCs/>
          <w:rtl w:val="0"/>
          <w:lang w:val="de-DE"/>
        </w:rPr>
        <w:t>ISO 9001 (Gest</w:t>
      </w:r>
      <w:r>
        <w:rPr>
          <w:rFonts w:hint="default" w:ascii="Times Roman" w:hAnsi="Times Roman"/>
          <w:b/>
          <w:bCs/>
          <w:rtl w:val="0"/>
          <w:lang w:val="pt-PT"/>
        </w:rPr>
        <w:t>ã</w:t>
      </w:r>
      <w:r>
        <w:rPr>
          <w:rFonts w:ascii="Times Roman" w:hAnsi="Times Roman"/>
          <w:b/>
          <w:bCs/>
          <w:rtl w:val="0"/>
          <w:lang w:val="pt-PT"/>
        </w:rPr>
        <w:t>o da Qualidade), ISO 14001 (Gest</w:t>
      </w:r>
      <w:r>
        <w:rPr>
          <w:rFonts w:hint="default" w:ascii="Times Roman" w:hAnsi="Times Roman"/>
          <w:b/>
          <w:bCs/>
          <w:rtl w:val="0"/>
          <w:lang w:val="pt-PT"/>
        </w:rPr>
        <w:t>ã</w:t>
      </w:r>
      <w:r>
        <w:rPr>
          <w:rFonts w:ascii="Times Roman" w:hAnsi="Times Roman"/>
          <w:b/>
          <w:bCs/>
          <w:rtl w:val="0"/>
          <w:lang w:val="pt-PT"/>
        </w:rPr>
        <w:t>o Ambiental) e ISO 45001 (Gest</w:t>
      </w:r>
      <w:r>
        <w:rPr>
          <w:rFonts w:hint="default" w:ascii="Times Roman" w:hAnsi="Times Roman"/>
          <w:b/>
          <w:bCs/>
          <w:rtl w:val="0"/>
          <w:lang w:val="pt-PT"/>
        </w:rPr>
        <w:t>ã</w:t>
      </w:r>
      <w:r>
        <w:rPr>
          <w:rFonts w:ascii="Times Roman" w:hAnsi="Times Roman"/>
          <w:b/>
          <w:bCs/>
          <w:rtl w:val="0"/>
          <w:lang w:val="pt-PT"/>
        </w:rPr>
        <w:t>o de Sa</w:t>
      </w:r>
      <w:r>
        <w:rPr>
          <w:rFonts w:hint="default" w:ascii="Times Roman" w:hAnsi="Times Roman"/>
          <w:b/>
          <w:bCs/>
          <w:rtl w:val="0"/>
        </w:rPr>
        <w:t>ú</w:t>
      </w:r>
      <w:r>
        <w:rPr>
          <w:rFonts w:ascii="Times Roman" w:hAnsi="Times Roman"/>
          <w:b/>
          <w:bCs/>
          <w:rtl w:val="0"/>
          <w:lang w:val="pt-PT"/>
        </w:rPr>
        <w:t>de e Seguran</w:t>
      </w:r>
      <w:r>
        <w:rPr>
          <w:rFonts w:hint="default" w:ascii="Times Roman" w:hAnsi="Times Roman"/>
          <w:b/>
          <w:bCs/>
          <w:rtl w:val="0"/>
        </w:rPr>
        <w:t>ç</w:t>
      </w:r>
      <w:r>
        <w:rPr>
          <w:rFonts w:ascii="Times Roman" w:hAnsi="Times Roman"/>
          <w:b/>
          <w:bCs/>
          <w:rtl w:val="0"/>
        </w:rPr>
        <w:t>a Ocupacional)</w:t>
      </w:r>
      <w:r>
        <w:rPr>
          <w:rFonts w:ascii="Times Roman" w:hAnsi="Times Roman"/>
          <w:rtl w:val="0"/>
        </w:rPr>
        <w:t>.</w:t>
      </w:r>
    </w:p>
    <w:p w14:paraId="613E7224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hint="default" w:ascii="Times Roman" w:hAnsi="Times Roman"/>
          <w:rtl w:val="0"/>
          <w:lang w:val="pt-PT"/>
        </w:rPr>
        <w:t xml:space="preserve">É </w:t>
      </w:r>
      <w:r>
        <w:rPr>
          <w:rFonts w:ascii="Times Roman" w:hAnsi="Times Roman"/>
          <w:rtl w:val="0"/>
          <w:lang w:val="pt-PT"/>
        </w:rPr>
        <w:t xml:space="preserve">importante reiterar que o papel EcoQuality </w:t>
      </w:r>
      <w:r>
        <w:rPr>
          <w:rFonts w:ascii="Times Roman" w:hAnsi="Times Roman"/>
          <w:b/>
          <w:bCs/>
          <w:rtl w:val="0"/>
        </w:rPr>
        <w:t>n</w:t>
      </w:r>
      <w:r>
        <w:rPr>
          <w:rFonts w:hint="default" w:ascii="Times Roman" w:hAnsi="Times Roman"/>
          <w:b/>
          <w:bCs/>
          <w:rtl w:val="0"/>
          <w:lang w:val="pt-PT"/>
        </w:rPr>
        <w:t>ã</w:t>
      </w:r>
      <w:r>
        <w:rPr>
          <w:rFonts w:ascii="Times Roman" w:hAnsi="Times Roman"/>
          <w:b/>
          <w:bCs/>
          <w:rtl w:val="0"/>
          <w:lang w:val="pt-PT"/>
        </w:rPr>
        <w:t>o REQUER de selos FSC (Forest Stewardship Council) ou CERFLOR (Programa Brasileiro de Certifica</w:t>
      </w:r>
      <w:r>
        <w:rPr>
          <w:rFonts w:hint="default" w:ascii="Times Roman" w:hAnsi="Times Roman"/>
          <w:b/>
          <w:bCs/>
          <w:rtl w:val="0"/>
          <w:lang w:val="pt-PT"/>
        </w:rPr>
        <w:t>çã</w:t>
      </w:r>
      <w:r>
        <w:rPr>
          <w:rFonts w:ascii="Times Roman" w:hAnsi="Times Roman"/>
          <w:b/>
          <w:bCs/>
          <w:rtl w:val="0"/>
          <w:lang w:val="pt-PT"/>
        </w:rPr>
        <w:t>o Florestal),</w:t>
      </w:r>
      <w:r>
        <w:rPr>
          <w:rFonts w:ascii="Times Roman" w:hAnsi="Times Roman"/>
          <w:rtl w:val="0"/>
          <w:lang w:val="pt-PT"/>
        </w:rPr>
        <w:t xml:space="preserve"> j</w:t>
      </w:r>
      <w:r>
        <w:rPr>
          <w:rFonts w:hint="default" w:ascii="Times Roman" w:hAnsi="Times Roman"/>
          <w:rtl w:val="0"/>
          <w:lang w:val="pt-PT"/>
        </w:rPr>
        <w:t xml:space="preserve">á </w:t>
      </w:r>
      <w:r>
        <w:rPr>
          <w:rFonts w:ascii="Times Roman" w:hAnsi="Times Roman"/>
          <w:rtl w:val="0"/>
          <w:lang w:val="pt-PT"/>
        </w:rPr>
        <w:t>que essas certifica</w:t>
      </w:r>
      <w:r>
        <w:rPr>
          <w:rFonts w:hint="default" w:ascii="Times Roman" w:hAnsi="Times Roman"/>
          <w:rtl w:val="0"/>
          <w:lang w:val="pt-PT"/>
        </w:rPr>
        <w:t>çõ</w:t>
      </w:r>
      <w:r>
        <w:rPr>
          <w:rFonts w:ascii="Times Roman" w:hAnsi="Times Roman"/>
          <w:rtl w:val="0"/>
          <w:lang w:val="fr-FR"/>
        </w:rPr>
        <w:t>es s</w:t>
      </w:r>
      <w:r>
        <w:rPr>
          <w:rFonts w:hint="default" w:ascii="Times Roman" w:hAnsi="Times Roman"/>
          <w:rtl w:val="0"/>
          <w:lang w:val="pt-PT"/>
        </w:rPr>
        <w:t>ã</w:t>
      </w:r>
      <w:r>
        <w:rPr>
          <w:rFonts w:ascii="Times Roman" w:hAnsi="Times Roman"/>
          <w:rtl w:val="0"/>
        </w:rPr>
        <w:t>o espec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pt-PT"/>
        </w:rPr>
        <w:t>ficas para produtos originados do manejo florestal respons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 xml:space="preserve">vel, ou seja, produtos feitos de 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 xml:space="preserve">rvores. </w:t>
      </w:r>
      <w:r>
        <w:rPr>
          <w:rFonts w:ascii="Times Roman" w:hAnsi="Times Roman"/>
          <w:u w:val="single"/>
          <w:rtl w:val="0"/>
          <w:lang w:val="pt-PT"/>
        </w:rPr>
        <w:t xml:space="preserve">Como o EcoQuality </w:t>
      </w:r>
      <w:r>
        <w:rPr>
          <w:rFonts w:hint="default" w:ascii="Times Roman" w:hAnsi="Times Roman"/>
          <w:u w:val="single"/>
          <w:rtl w:val="0"/>
          <w:lang w:val="fr-FR"/>
        </w:rPr>
        <w:t xml:space="preserve">é </w:t>
      </w:r>
      <w:r>
        <w:rPr>
          <w:rFonts w:ascii="Times Roman" w:hAnsi="Times Roman"/>
          <w:u w:val="single"/>
          <w:rtl w:val="0"/>
          <w:lang w:val="pt-PT"/>
        </w:rPr>
        <w:t>produzido com 100% de baga</w:t>
      </w:r>
      <w:r>
        <w:rPr>
          <w:rFonts w:hint="default" w:ascii="Times Roman" w:hAnsi="Times Roman"/>
          <w:u w:val="single"/>
          <w:rtl w:val="0"/>
        </w:rPr>
        <w:t>ç</w:t>
      </w:r>
      <w:r>
        <w:rPr>
          <w:rFonts w:ascii="Times Roman" w:hAnsi="Times Roman"/>
          <w:u w:val="single"/>
          <w:rtl w:val="0"/>
          <w:lang w:val="pt-PT"/>
        </w:rPr>
        <w:t>o de cana-de-a</w:t>
      </w:r>
      <w:r>
        <w:rPr>
          <w:rFonts w:hint="default" w:ascii="Times Roman" w:hAnsi="Times Roman"/>
          <w:u w:val="single"/>
          <w:rtl w:val="0"/>
          <w:lang w:val="pt-PT"/>
        </w:rPr>
        <w:t>çú</w:t>
      </w:r>
      <w:r>
        <w:rPr>
          <w:rFonts w:ascii="Times Roman" w:hAnsi="Times Roman"/>
          <w:u w:val="single"/>
          <w:rtl w:val="0"/>
        </w:rPr>
        <w:t xml:space="preserve">car </w:t>
      </w:r>
      <w:r>
        <w:rPr>
          <w:rFonts w:hint="default" w:ascii="Times Roman" w:hAnsi="Times Roman"/>
          <w:u w:val="single"/>
          <w:rtl w:val="0"/>
        </w:rPr>
        <w:t xml:space="preserve">– </w:t>
      </w:r>
      <w:r>
        <w:rPr>
          <w:rFonts w:ascii="Times Roman" w:hAnsi="Times Roman"/>
          <w:u w:val="single"/>
          <w:rtl w:val="0"/>
          <w:lang w:val="pt-PT"/>
        </w:rPr>
        <w:t>uma fibra agr</w:t>
      </w:r>
      <w:r>
        <w:rPr>
          <w:rFonts w:hint="default" w:ascii="Times Roman" w:hAnsi="Times Roman"/>
          <w:u w:val="single"/>
          <w:rtl w:val="0"/>
        </w:rPr>
        <w:t>í</w:t>
      </w:r>
      <w:r>
        <w:rPr>
          <w:rFonts w:ascii="Times Roman" w:hAnsi="Times Roman"/>
          <w:u w:val="single"/>
          <w:rtl w:val="0"/>
          <w:lang w:val="it-IT"/>
        </w:rPr>
        <w:t xml:space="preserve">cola </w:t>
      </w:r>
      <w:r>
        <w:rPr>
          <w:rFonts w:hint="default" w:ascii="Times Roman" w:hAnsi="Times Roman"/>
          <w:u w:val="single"/>
          <w:rtl w:val="0"/>
        </w:rPr>
        <w:t xml:space="preserve">– </w:t>
      </w:r>
      <w:r>
        <w:rPr>
          <w:rFonts w:ascii="Times Roman" w:hAnsi="Times Roman"/>
          <w:u w:val="single"/>
          <w:rtl w:val="0"/>
        </w:rPr>
        <w:t>e n</w:t>
      </w:r>
      <w:r>
        <w:rPr>
          <w:rFonts w:hint="default" w:ascii="Times Roman" w:hAnsi="Times Roman"/>
          <w:u w:val="single"/>
          <w:rtl w:val="0"/>
          <w:lang w:val="pt-PT"/>
        </w:rPr>
        <w:t>ã</w:t>
      </w:r>
      <w:r>
        <w:rPr>
          <w:rFonts w:ascii="Times Roman" w:hAnsi="Times Roman"/>
          <w:u w:val="single"/>
          <w:rtl w:val="0"/>
          <w:lang w:val="pt-PT"/>
        </w:rPr>
        <w:t xml:space="preserve">o de </w:t>
      </w:r>
      <w:r>
        <w:rPr>
          <w:rFonts w:hint="default" w:ascii="Times Roman" w:hAnsi="Times Roman"/>
          <w:u w:val="single"/>
          <w:rtl w:val="0"/>
        </w:rPr>
        <w:t>á</w:t>
      </w:r>
      <w:r>
        <w:rPr>
          <w:rFonts w:ascii="Times Roman" w:hAnsi="Times Roman"/>
          <w:u w:val="single"/>
          <w:rtl w:val="0"/>
          <w:lang w:val="pt-PT"/>
        </w:rPr>
        <w:t xml:space="preserve">rvores, </w:t>
      </w:r>
      <w:r>
        <w:rPr>
          <w:rFonts w:ascii="Times Roman" w:hAnsi="Times Roman"/>
          <w:b/>
          <w:bCs/>
          <w:u w:val="single"/>
          <w:rtl w:val="0"/>
          <w:lang w:val="pt-PT"/>
        </w:rPr>
        <w:t>tais selos n</w:t>
      </w:r>
      <w:r>
        <w:rPr>
          <w:rFonts w:hint="default" w:ascii="Times Roman" w:hAnsi="Times Roman"/>
          <w:b/>
          <w:bCs/>
          <w:u w:val="single"/>
          <w:rtl w:val="0"/>
          <w:lang w:val="pt-PT"/>
        </w:rPr>
        <w:t>ã</w:t>
      </w:r>
      <w:r>
        <w:rPr>
          <w:rFonts w:ascii="Times Roman" w:hAnsi="Times Roman"/>
          <w:b/>
          <w:bCs/>
          <w:u w:val="single"/>
          <w:rtl w:val="0"/>
          <w:lang w:val="pt-PT"/>
        </w:rPr>
        <w:t xml:space="preserve">o se aplicam </w:t>
      </w:r>
      <w:r>
        <w:rPr>
          <w:rFonts w:hint="default" w:ascii="Times Roman" w:hAnsi="Times Roman"/>
          <w:b/>
          <w:bCs/>
          <w:u w:val="single"/>
          <w:rtl w:val="0"/>
        </w:rPr>
        <w:t xml:space="preserve">à </w:t>
      </w:r>
      <w:r>
        <w:rPr>
          <w:rFonts w:ascii="Times Roman" w:hAnsi="Times Roman"/>
          <w:b/>
          <w:bCs/>
          <w:u w:val="single"/>
          <w:rtl w:val="0"/>
          <w:lang w:val="pt-PT"/>
        </w:rPr>
        <w:t>nossa cadeia produtiva</w:t>
      </w:r>
      <w:r>
        <w:rPr>
          <w:rFonts w:ascii="Times Roman" w:hAnsi="Times Roman"/>
          <w:rtl w:val="0"/>
          <w:lang w:val="pt-PT"/>
        </w:rPr>
        <w:t xml:space="preserve">. Nossa sustentabilidade </w:t>
      </w:r>
      <w:r>
        <w:rPr>
          <w:rFonts w:hint="default" w:ascii="Times Roman" w:hAnsi="Times Roman"/>
          <w:rtl w:val="0"/>
          <w:lang w:val="fr-FR"/>
        </w:rPr>
        <w:t xml:space="preserve">é </w:t>
      </w:r>
      <w:r>
        <w:rPr>
          <w:rFonts w:ascii="Times Roman" w:hAnsi="Times Roman"/>
          <w:rtl w:val="0"/>
        </w:rPr>
        <w:t xml:space="preserve">inerente </w:t>
      </w:r>
      <w:r>
        <w:rPr>
          <w:rFonts w:hint="default" w:ascii="Times Roman" w:hAnsi="Times Roman"/>
          <w:rtl w:val="0"/>
        </w:rPr>
        <w:t xml:space="preserve">à </w:t>
      </w:r>
      <w:r>
        <w:rPr>
          <w:rFonts w:ascii="Times Roman" w:hAnsi="Times Roman"/>
          <w:rtl w:val="0"/>
          <w:lang w:val="pt-PT"/>
        </w:rPr>
        <w:t>escolha da mat</w:t>
      </w:r>
      <w:r>
        <w:rPr>
          <w:rFonts w:hint="default" w:ascii="Times Roman" w:hAnsi="Times Roman"/>
          <w:rtl w:val="0"/>
          <w:lang w:val="fr-FR"/>
        </w:rPr>
        <w:t>é</w:t>
      </w:r>
      <w:r>
        <w:rPr>
          <w:rFonts w:ascii="Times Roman" w:hAnsi="Times Roman"/>
          <w:rtl w:val="0"/>
          <w:lang w:val="pt-PT"/>
        </w:rPr>
        <w:t>ria-prima, que j</w:t>
      </w:r>
      <w:r>
        <w:rPr>
          <w:rFonts w:hint="default" w:ascii="Times Roman" w:hAnsi="Times Roman"/>
          <w:rtl w:val="0"/>
        </w:rPr>
        <w:t xml:space="preserve">á </w:t>
      </w:r>
      <w:r>
        <w:rPr>
          <w:rFonts w:ascii="Times Roman" w:hAnsi="Times Roman"/>
          <w:rtl w:val="0"/>
          <w:lang w:val="it-IT"/>
        </w:rPr>
        <w:t>elimina a press</w:t>
      </w:r>
      <w:r>
        <w:rPr>
          <w:rFonts w:hint="default" w:ascii="Times Roman" w:hAnsi="Times Roman"/>
          <w:rtl w:val="0"/>
          <w:lang w:val="pt-PT"/>
        </w:rPr>
        <w:t>ã</w:t>
      </w:r>
      <w:r>
        <w:rPr>
          <w:rFonts w:ascii="Times Roman" w:hAnsi="Times Roman"/>
          <w:rtl w:val="0"/>
          <w:lang w:val="pt-PT"/>
        </w:rPr>
        <w:t>o sobre recursos florestais.</w:t>
      </w:r>
    </w:p>
    <w:p w14:paraId="27FB46D3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/>
          <w:b/>
          <w:bCs/>
          <w:rtl w:val="0"/>
          <w:lang w:val="pt-PT"/>
        </w:rPr>
        <w:t xml:space="preserve">Por que escolher o EcoQuality para a Prefeitura de </w:t>
      </w:r>
      <w:r>
        <w:rPr>
          <w:rFonts w:hint="default" w:ascii="Times Roman" w:hAnsi="Times Roman"/>
          <w:b/>
          <w:bCs/>
          <w:rtl w:val="0"/>
          <w:lang w:val="pt-BR"/>
        </w:rPr>
        <w:t>São Joaquim da Barra</w:t>
      </w:r>
      <w:r>
        <w:rPr>
          <w:rFonts w:ascii="Times Roman" w:hAnsi="Times Roman"/>
          <w:b/>
          <w:bCs/>
          <w:rtl w:val="0"/>
          <w:lang w:val="pt-PT"/>
        </w:rPr>
        <w:t>?</w:t>
      </w:r>
    </w:p>
    <w:p w14:paraId="74527E81">
      <w:pPr>
        <w:pStyle w:val="7"/>
        <w:framePr w:wrap="auto" w:vAnchor="margin" w:hAnchor="text" w:yAlign="inline"/>
        <w:numPr>
          <w:ilvl w:val="0"/>
          <w:numId w:val="2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pt-PT"/>
        </w:rPr>
      </w:pPr>
      <w:r>
        <w:rPr>
          <w:rFonts w:ascii="Times Roman" w:hAnsi="Times Roman"/>
          <w:b/>
          <w:bCs/>
          <w:rtl w:val="0"/>
          <w:lang w:val="pt-PT"/>
        </w:rPr>
        <w:t>Alinhamento com Metas de Sustentabilidade e ESG:</w:t>
      </w:r>
      <w:r>
        <w:rPr>
          <w:rFonts w:ascii="Times Roman" w:hAnsi="Times Roman"/>
          <w:rtl w:val="0"/>
          <w:lang w:val="pt-PT"/>
        </w:rPr>
        <w:t xml:space="preserve"> Ao optar pelo EcoQuality, a Prefeitura de </w:t>
      </w:r>
      <w:r>
        <w:rPr>
          <w:rFonts w:hint="default" w:ascii="Times Roman" w:hAnsi="Times Roman"/>
          <w:rtl w:val="0"/>
          <w:lang w:val="pt-BR"/>
        </w:rPr>
        <w:t>São Joaquim da Barra</w:t>
      </w:r>
      <w:r>
        <w:rPr>
          <w:rFonts w:ascii="Times Roman" w:hAnsi="Times Roman"/>
          <w:rtl w:val="0"/>
          <w:lang w:val="pt-PT"/>
        </w:rPr>
        <w:t xml:space="preserve"> demonstra seu compromisso com pr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>ticas sustent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>veis e metas de ESG (Ambiental, Social e Governan</w:t>
      </w:r>
      <w:r>
        <w:rPr>
          <w:rFonts w:hint="default" w:ascii="Times Roman" w:hAnsi="Times Roman"/>
          <w:rtl w:val="0"/>
        </w:rPr>
        <w:t>ç</w:t>
      </w:r>
      <w:r>
        <w:rPr>
          <w:rFonts w:ascii="Times Roman" w:hAnsi="Times Roman"/>
          <w:rtl w:val="0"/>
          <w:lang w:val="pt-PT"/>
        </w:rPr>
        <w:t xml:space="preserve">a), servindo de exemplo para a comunidade. </w:t>
      </w:r>
      <w:r>
        <w:rPr>
          <w:rFonts w:hint="default" w:ascii="Times Roman" w:hAnsi="Times Roman"/>
          <w:rtl w:val="0"/>
        </w:rPr>
        <w:t xml:space="preserve">  </w:t>
      </w:r>
      <w:r>
        <w:rPr>
          <w:rFonts w:hint="default" w:ascii="Times Roman" w:hAnsi="Times Roman"/>
          <w:rtl w:val="0"/>
        </w:rPr>
        <w:br w:type="textWrapping"/>
      </w:r>
    </w:p>
    <w:p w14:paraId="3299197B">
      <w:pPr>
        <w:pStyle w:val="7"/>
        <w:framePr w:wrap="auto" w:vAnchor="margin" w:hAnchor="text" w:yAlign="inline"/>
        <w:numPr>
          <w:ilvl w:val="0"/>
          <w:numId w:val="2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pt-PT"/>
        </w:rPr>
      </w:pPr>
      <w:r>
        <w:rPr>
          <w:rFonts w:ascii="Times Roman" w:hAnsi="Times Roman"/>
          <w:b/>
          <w:bCs/>
          <w:rtl w:val="0"/>
          <w:lang w:val="pt-PT"/>
        </w:rPr>
        <w:t>Qualidade Comprovada e Performance Garantida:</w:t>
      </w:r>
      <w:r>
        <w:rPr>
          <w:rFonts w:ascii="Times Roman" w:hAnsi="Times Roman"/>
          <w:rtl w:val="0"/>
          <w:lang w:val="pt-PT"/>
        </w:rPr>
        <w:t xml:space="preserve"> Oferecemos um papel que atende a todas as exig</w:t>
      </w:r>
      <w:r>
        <w:rPr>
          <w:rFonts w:hint="default" w:ascii="Times Roman" w:hAnsi="Times Roman"/>
          <w:rtl w:val="0"/>
        </w:rPr>
        <w:t>ê</w:t>
      </w:r>
      <w:r>
        <w:rPr>
          <w:rFonts w:ascii="Times Roman" w:hAnsi="Times Roman"/>
          <w:rtl w:val="0"/>
          <w:lang w:val="pt-PT"/>
        </w:rPr>
        <w:t>ncias de qualidade para o uso di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it-IT"/>
        </w:rPr>
        <w:t>rio.</w:t>
      </w:r>
    </w:p>
    <w:p w14:paraId="360B9CFC">
      <w:pPr>
        <w:pStyle w:val="7"/>
        <w:framePr w:wrap="auto" w:vAnchor="margin" w:hAnchor="text" w:yAlign="inline"/>
        <w:spacing w:before="0" w:line="240" w:lineRule="auto"/>
        <w:jc w:val="both"/>
        <w:rPr>
          <w:rFonts w:ascii="Times Roman" w:hAnsi="Times Roman" w:eastAsia="Times Roman" w:cs="Times Roman"/>
        </w:rPr>
      </w:pPr>
    </w:p>
    <w:p w14:paraId="25E70EAF">
      <w:pPr>
        <w:pStyle w:val="7"/>
        <w:framePr w:wrap="auto" w:vAnchor="margin" w:hAnchor="text" w:yAlign="inline"/>
        <w:numPr>
          <w:ilvl w:val="0"/>
          <w:numId w:val="2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fr-FR"/>
        </w:rPr>
      </w:pPr>
      <w:r>
        <w:rPr>
          <w:rFonts w:ascii="Times Roman" w:hAnsi="Times Roman"/>
          <w:b/>
          <w:bCs/>
          <w:rtl w:val="0"/>
          <w:lang w:val="fr-FR"/>
        </w:rPr>
        <w:t>Confian</w:t>
      </w:r>
      <w:r>
        <w:rPr>
          <w:rFonts w:hint="default" w:ascii="Times Roman" w:hAnsi="Times Roman"/>
          <w:b/>
          <w:bCs/>
          <w:rtl w:val="0"/>
        </w:rPr>
        <w:t>ç</w:t>
      </w:r>
      <w:r>
        <w:rPr>
          <w:rFonts w:ascii="Times Roman" w:hAnsi="Times Roman"/>
          <w:b/>
          <w:bCs/>
          <w:rtl w:val="0"/>
          <w:lang w:val="pt-PT"/>
        </w:rPr>
        <w:t>a Institucional:</w:t>
      </w:r>
      <w:r>
        <w:rPr>
          <w:rFonts w:ascii="Times Roman" w:hAnsi="Times Roman"/>
          <w:rtl w:val="0"/>
          <w:lang w:val="pt-PT"/>
        </w:rPr>
        <w:t xml:space="preserve"> A escolha do EcoQuality pelo </w:t>
      </w:r>
      <w:r>
        <w:rPr>
          <w:rFonts w:ascii="Times Roman" w:hAnsi="Times Roman"/>
          <w:b/>
          <w:bCs/>
          <w:rtl w:val="0"/>
          <w:lang w:val="pt-PT"/>
        </w:rPr>
        <w:t>Tribunal de Justi</w:t>
      </w:r>
      <w:r>
        <w:rPr>
          <w:rFonts w:hint="default" w:ascii="Times Roman" w:hAnsi="Times Roman"/>
          <w:b/>
          <w:bCs/>
          <w:rtl w:val="0"/>
        </w:rPr>
        <w:t>ç</w:t>
      </w:r>
      <w:r>
        <w:rPr>
          <w:rFonts w:ascii="Times Roman" w:hAnsi="Times Roman"/>
          <w:b/>
          <w:bCs/>
          <w:rtl w:val="0"/>
          <w:lang w:val="pt-PT"/>
        </w:rPr>
        <w:t>a de Santa Catarina</w:t>
      </w:r>
      <w:r>
        <w:rPr>
          <w:rFonts w:ascii="Times Roman" w:hAnsi="Times Roman"/>
          <w:rtl w:val="0"/>
          <w:lang w:val="pt-PT"/>
        </w:rPr>
        <w:t xml:space="preserve"> atesta a confiabilidade e a qualidade do nosso produto para institui</w:t>
      </w:r>
      <w:r>
        <w:rPr>
          <w:rFonts w:hint="default" w:ascii="Times Roman" w:hAnsi="Times Roman"/>
          <w:rtl w:val="0"/>
          <w:lang w:val="pt-PT"/>
        </w:rPr>
        <w:t>çõ</w:t>
      </w:r>
      <w:r>
        <w:rPr>
          <w:rFonts w:ascii="Times Roman" w:hAnsi="Times Roman"/>
          <w:rtl w:val="0"/>
          <w:lang w:val="pt-PT"/>
        </w:rPr>
        <w:t xml:space="preserve">es de grande porte e responsabilidade. </w:t>
      </w:r>
      <w:r>
        <w:rPr>
          <w:rFonts w:hint="default" w:ascii="Times Roman" w:hAnsi="Times Roman"/>
          <w:rtl w:val="0"/>
        </w:rPr>
        <w:t xml:space="preserve">  </w:t>
      </w:r>
      <w:r>
        <w:rPr>
          <w:rFonts w:hint="default" w:ascii="Times Roman" w:hAnsi="Times Roman"/>
          <w:rtl w:val="0"/>
        </w:rPr>
        <w:br w:type="textWrapping"/>
      </w:r>
    </w:p>
    <w:p w14:paraId="1F1CAC60">
      <w:pPr>
        <w:pStyle w:val="7"/>
        <w:framePr w:wrap="auto" w:vAnchor="margin" w:hAnchor="text" w:yAlign="inline"/>
        <w:numPr>
          <w:ilvl w:val="0"/>
          <w:numId w:val="2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it-IT"/>
        </w:rPr>
      </w:pPr>
      <w:r>
        <w:rPr>
          <w:rFonts w:ascii="Times Roman" w:hAnsi="Times Roman"/>
          <w:b/>
          <w:bCs/>
          <w:rtl w:val="0"/>
          <w:lang w:val="it-IT"/>
        </w:rPr>
        <w:t>Inova</w:t>
      </w:r>
      <w:r>
        <w:rPr>
          <w:rFonts w:hint="default" w:ascii="Times Roman" w:hAnsi="Times Roman"/>
          <w:b/>
          <w:bCs/>
          <w:rtl w:val="0"/>
          <w:lang w:val="pt-PT"/>
        </w:rPr>
        <w:t>çã</w:t>
      </w:r>
      <w:r>
        <w:rPr>
          <w:rFonts w:ascii="Times Roman" w:hAnsi="Times Roman"/>
          <w:b/>
          <w:bCs/>
          <w:rtl w:val="0"/>
          <w:lang w:val="pt-PT"/>
        </w:rPr>
        <w:t>o e Responsabilidade Socioambiental:</w:t>
      </w:r>
      <w:r>
        <w:rPr>
          <w:rFonts w:ascii="Times Roman" w:hAnsi="Times Roman"/>
          <w:rtl w:val="0"/>
          <w:lang w:val="pt-PT"/>
        </w:rPr>
        <w:t xml:space="preserve"> Adotar o EcoQuality significa apoiar uma tecnologia inovadora que valoriza recursos renov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>veis e minimiza o impacto no meio ambiente.</w:t>
      </w:r>
    </w:p>
    <w:p w14:paraId="1B1F0128">
      <w:pPr>
        <w:pStyle w:val="7"/>
        <w:framePr w:wrap="auto" w:vAnchor="margin" w:hAnchor="text" w:yAlign="inline"/>
        <w:spacing w:before="0" w:line="240" w:lineRule="auto"/>
        <w:jc w:val="both"/>
        <w:rPr>
          <w:rFonts w:ascii="Times Roman" w:hAnsi="Times Roman" w:eastAsia="Times Roman" w:cs="Times Roman"/>
        </w:rPr>
      </w:pPr>
    </w:p>
    <w:p w14:paraId="6C5954CF">
      <w:pPr>
        <w:pStyle w:val="7"/>
        <w:framePr w:wrap="auto" w:vAnchor="margin" w:hAnchor="text" w:yAlign="inline"/>
        <w:numPr>
          <w:ilvl w:val="0"/>
          <w:numId w:val="2"/>
        </w:numPr>
        <w:bidi w:val="0"/>
        <w:spacing w:before="0" w:line="240" w:lineRule="auto"/>
        <w:ind w:right="0"/>
        <w:jc w:val="both"/>
        <w:rPr>
          <w:rFonts w:ascii="Times Roman" w:hAnsi="Times Roman"/>
          <w:rtl w:val="0"/>
          <w:lang w:val="pt-PT"/>
        </w:rPr>
      </w:pPr>
      <w:r>
        <w:rPr>
          <w:rFonts w:ascii="Times Roman" w:hAnsi="Times Roman"/>
          <w:b/>
          <w:bCs/>
          <w:rtl w:val="0"/>
          <w:lang w:val="pt-PT"/>
        </w:rPr>
        <w:t>Conformidade com os Princ</w:t>
      </w:r>
      <w:r>
        <w:rPr>
          <w:rFonts w:hint="default" w:ascii="Times Roman" w:hAnsi="Times Roman"/>
          <w:b/>
          <w:bCs/>
          <w:rtl w:val="0"/>
        </w:rPr>
        <w:t>í</w:t>
      </w:r>
      <w:r>
        <w:rPr>
          <w:rFonts w:ascii="Times Roman" w:hAnsi="Times Roman"/>
          <w:b/>
          <w:bCs/>
          <w:rtl w:val="0"/>
          <w:lang w:val="pt-PT"/>
        </w:rPr>
        <w:t>pios da Licita</w:t>
      </w:r>
      <w:r>
        <w:rPr>
          <w:rFonts w:hint="default" w:ascii="Times Roman" w:hAnsi="Times Roman"/>
          <w:b/>
          <w:bCs/>
          <w:rtl w:val="0"/>
          <w:lang w:val="pt-PT"/>
        </w:rPr>
        <w:t>çã</w:t>
      </w:r>
      <w:r>
        <w:rPr>
          <w:rFonts w:ascii="Times Roman" w:hAnsi="Times Roman"/>
          <w:b/>
          <w:bCs/>
          <w:rtl w:val="0"/>
          <w:lang w:val="pt-PT"/>
        </w:rPr>
        <w:t>o Sustent</w:t>
      </w:r>
      <w:r>
        <w:rPr>
          <w:rFonts w:hint="default" w:ascii="Times Roman" w:hAnsi="Times Roman"/>
          <w:b/>
          <w:bCs/>
          <w:rtl w:val="0"/>
        </w:rPr>
        <w:t>á</w:t>
      </w:r>
      <w:r>
        <w:rPr>
          <w:rFonts w:ascii="Times Roman" w:hAnsi="Times Roman"/>
          <w:b/>
          <w:bCs/>
          <w:rtl w:val="0"/>
          <w:lang w:val="de-DE"/>
        </w:rPr>
        <w:t>vel:</w:t>
      </w:r>
      <w:r>
        <w:rPr>
          <w:rFonts w:ascii="Times Roman" w:hAnsi="Times Roman"/>
          <w:rtl w:val="0"/>
          <w:lang w:val="pt-PT"/>
        </w:rPr>
        <w:t xml:space="preserve"> O EcoQuality se encaixa perfeitamente nos crit</w:t>
      </w:r>
      <w:r>
        <w:rPr>
          <w:rFonts w:hint="default" w:ascii="Times Roman" w:hAnsi="Times Roman"/>
          <w:rtl w:val="0"/>
          <w:lang w:val="fr-FR"/>
        </w:rPr>
        <w:t>é</w:t>
      </w:r>
      <w:r>
        <w:rPr>
          <w:rFonts w:ascii="Times Roman" w:hAnsi="Times Roman"/>
          <w:rtl w:val="0"/>
          <w:lang w:val="pt-PT"/>
        </w:rPr>
        <w:t>rios de sustentabilidade, oferecendo uma alternativa ecol</w:t>
      </w:r>
      <w:r>
        <w:rPr>
          <w:rFonts w:hint="default" w:ascii="Times Roman" w:hAnsi="Times Roman"/>
          <w:rtl w:val="0"/>
        </w:rPr>
        <w:t>ó</w:t>
      </w:r>
      <w:r>
        <w:rPr>
          <w:rFonts w:ascii="Times Roman" w:hAnsi="Times Roman"/>
          <w:rtl w:val="0"/>
          <w:lang w:val="pt-PT"/>
        </w:rPr>
        <w:t>gica sem comprometer a qualidade.</w:t>
      </w:r>
    </w:p>
    <w:p w14:paraId="578C580F">
      <w:pPr>
        <w:pStyle w:val="7"/>
        <w:framePr w:wrap="auto" w:vAnchor="margin" w:hAnchor="text" w:yAlign="inline"/>
        <w:spacing w:before="0" w:line="240" w:lineRule="auto"/>
        <w:jc w:val="both"/>
        <w:rPr>
          <w:rFonts w:ascii="Times Roman" w:hAnsi="Times Roman" w:eastAsia="Times Roman" w:cs="Times Roman"/>
        </w:rPr>
      </w:pPr>
    </w:p>
    <w:p w14:paraId="024E7BFD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/>
          <w:rtl w:val="0"/>
          <w:lang w:val="pt-PT"/>
        </w:rPr>
        <w:t xml:space="preserve">Estamos </w:t>
      </w:r>
      <w:r>
        <w:rPr>
          <w:rFonts w:hint="default" w:ascii="Times Roman" w:hAnsi="Times Roman"/>
          <w:rtl w:val="0"/>
        </w:rPr>
        <w:t xml:space="preserve">à </w:t>
      </w:r>
      <w:r>
        <w:rPr>
          <w:rFonts w:ascii="Times Roman" w:hAnsi="Times Roman"/>
          <w:rtl w:val="0"/>
          <w:lang w:val="it-IT"/>
        </w:rPr>
        <w:t>disposi</w:t>
      </w:r>
      <w:r>
        <w:rPr>
          <w:rFonts w:hint="default" w:ascii="Times Roman" w:hAnsi="Times Roman"/>
          <w:rtl w:val="0"/>
          <w:lang w:val="pt-PT"/>
        </w:rPr>
        <w:t>çã</w:t>
      </w:r>
      <w:r>
        <w:rPr>
          <w:rFonts w:ascii="Times Roman" w:hAnsi="Times Roman"/>
          <w:rtl w:val="0"/>
          <w:lang w:val="pt-PT"/>
        </w:rPr>
        <w:t>o para fornecer amostras do papel EcoQuality, bem como toda a documenta</w:t>
      </w:r>
      <w:r>
        <w:rPr>
          <w:rFonts w:hint="default" w:ascii="Times Roman" w:hAnsi="Times Roman"/>
          <w:rtl w:val="0"/>
          <w:lang w:val="pt-PT"/>
        </w:rPr>
        <w:t>çã</w:t>
      </w:r>
      <w:r>
        <w:rPr>
          <w:rFonts w:ascii="Times Roman" w:hAnsi="Times Roman"/>
          <w:rtl w:val="0"/>
          <w:lang w:val="pt-PT"/>
        </w:rPr>
        <w:t xml:space="preserve">o referente </w:t>
      </w:r>
      <w:r>
        <w:rPr>
          <w:rFonts w:hint="default" w:ascii="Times Roman" w:hAnsi="Times Roman"/>
          <w:rtl w:val="0"/>
        </w:rPr>
        <w:t>à</w:t>
      </w:r>
      <w:r>
        <w:rPr>
          <w:rFonts w:ascii="Times Roman" w:hAnsi="Times Roman"/>
          <w:rtl w:val="0"/>
          <w:lang w:val="pt-PT"/>
        </w:rPr>
        <w:t>s nossas certifica</w:t>
      </w:r>
      <w:r>
        <w:rPr>
          <w:rFonts w:hint="default" w:ascii="Times Roman" w:hAnsi="Times Roman"/>
          <w:rtl w:val="0"/>
          <w:lang w:val="pt-PT"/>
        </w:rPr>
        <w:t>çõ</w:t>
      </w:r>
      <w:r>
        <w:rPr>
          <w:rFonts w:ascii="Times Roman" w:hAnsi="Times Roman"/>
          <w:rtl w:val="0"/>
          <w:lang w:val="pt-PT"/>
        </w:rPr>
        <w:t>es e quaisquer informa</w:t>
      </w:r>
      <w:r>
        <w:rPr>
          <w:rFonts w:hint="default" w:ascii="Times Roman" w:hAnsi="Times Roman"/>
          <w:rtl w:val="0"/>
          <w:lang w:val="pt-PT"/>
        </w:rPr>
        <w:t>çõ</w:t>
      </w:r>
      <w:r>
        <w:rPr>
          <w:rFonts w:ascii="Times Roman" w:hAnsi="Times Roman"/>
          <w:rtl w:val="0"/>
          <w:lang w:val="pt-PT"/>
        </w:rPr>
        <w:t>es adicionais que se fa</w:t>
      </w:r>
      <w:r>
        <w:rPr>
          <w:rFonts w:hint="default" w:ascii="Times Roman" w:hAnsi="Times Roman"/>
          <w:rtl w:val="0"/>
        </w:rPr>
        <w:t>ç</w:t>
      </w:r>
      <w:r>
        <w:rPr>
          <w:rFonts w:ascii="Times Roman" w:hAnsi="Times Roman"/>
          <w:rtl w:val="0"/>
          <w:lang w:val="pt-PT"/>
        </w:rPr>
        <w:t>am necess</w:t>
      </w:r>
      <w:r>
        <w:rPr>
          <w:rFonts w:hint="default" w:ascii="Times Roman" w:hAnsi="Times Roman"/>
          <w:rtl w:val="0"/>
        </w:rPr>
        <w:t>á</w:t>
      </w:r>
      <w:r>
        <w:rPr>
          <w:rFonts w:ascii="Times Roman" w:hAnsi="Times Roman"/>
          <w:rtl w:val="0"/>
          <w:lang w:val="pt-PT"/>
        </w:rPr>
        <w:t>rias para comprovar a superioridade e a sustentabilidade do nosso produto.</w:t>
      </w:r>
    </w:p>
    <w:p w14:paraId="57CFB2DB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</w:rPr>
      </w:pPr>
      <w:r>
        <w:rPr>
          <w:rFonts w:ascii="Times Roman" w:hAnsi="Times Roman"/>
          <w:rtl w:val="0"/>
          <w:lang w:val="pt-PT"/>
        </w:rPr>
        <w:t xml:space="preserve">Acreditamos que o EcoQuality </w:t>
      </w:r>
      <w:r>
        <w:rPr>
          <w:rFonts w:hint="default" w:ascii="Times Roman" w:hAnsi="Times Roman"/>
          <w:rtl w:val="0"/>
          <w:lang w:val="fr-FR"/>
        </w:rPr>
        <w:t xml:space="preserve">é </w:t>
      </w:r>
      <w:r>
        <w:rPr>
          <w:rFonts w:ascii="Times Roman" w:hAnsi="Times Roman"/>
          <w:rtl w:val="0"/>
          <w:lang w:val="pt-PT"/>
        </w:rPr>
        <w:t xml:space="preserve">a escolha mais inteligente, consciente e vantajosa para a Prefeitura de </w:t>
      </w:r>
      <w:r>
        <w:rPr>
          <w:rFonts w:hint="default" w:ascii="Times Roman" w:hAnsi="Times Roman"/>
          <w:rtl w:val="0"/>
          <w:lang w:val="pt-BR"/>
        </w:rPr>
        <w:t>São Joaquim da Barra</w:t>
      </w:r>
      <w:r>
        <w:rPr>
          <w:rFonts w:ascii="Times Roman" w:hAnsi="Times Roman"/>
          <w:rtl w:val="0"/>
          <w:lang w:val="pt-PT"/>
        </w:rPr>
        <w:t>, unindo efici</w:t>
      </w:r>
      <w:r>
        <w:rPr>
          <w:rFonts w:hint="default" w:ascii="Times Roman" w:hAnsi="Times Roman"/>
          <w:rtl w:val="0"/>
        </w:rPr>
        <w:t>ê</w:t>
      </w:r>
      <w:r>
        <w:rPr>
          <w:rFonts w:ascii="Times Roman" w:hAnsi="Times Roman"/>
          <w:rtl w:val="0"/>
          <w:lang w:val="pt-PT"/>
        </w:rPr>
        <w:t>ncia administrativa, responsabilidade ambiental comprovada e a confian</w:t>
      </w:r>
      <w:r>
        <w:rPr>
          <w:rFonts w:hint="default" w:ascii="Times Roman" w:hAnsi="Times Roman"/>
          <w:rtl w:val="0"/>
        </w:rPr>
        <w:t>ç</w:t>
      </w:r>
      <w:r>
        <w:rPr>
          <w:rFonts w:ascii="Times Roman" w:hAnsi="Times Roman"/>
          <w:rtl w:val="0"/>
          <w:lang w:val="pt-PT"/>
        </w:rPr>
        <w:t>a de clientes de prest</w:t>
      </w:r>
      <w:r>
        <w:rPr>
          <w:rFonts w:hint="default" w:ascii="Times Roman" w:hAnsi="Times Roman"/>
          <w:rtl w:val="0"/>
        </w:rPr>
        <w:t>í</w:t>
      </w:r>
      <w:r>
        <w:rPr>
          <w:rFonts w:ascii="Times Roman" w:hAnsi="Times Roman"/>
          <w:rtl w:val="0"/>
          <w:lang w:val="it-IT"/>
        </w:rPr>
        <w:t>gio.</w:t>
      </w:r>
    </w:p>
    <w:p w14:paraId="289556E0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ascii="Times Roman" w:hAnsi="Times Roman" w:eastAsia="Times Roman" w:cs="Times Roman"/>
          <w:b/>
          <w:bCs/>
        </w:rPr>
      </w:pPr>
      <w:r>
        <w:rPr>
          <w:rFonts w:ascii="Times Roman" w:hAnsi="Times Roman"/>
          <w:b/>
          <w:bCs/>
          <w:rtl w:val="0"/>
        </w:rPr>
        <w:t>Atenciosamente,</w:t>
      </w:r>
    </w:p>
    <w:p w14:paraId="0FAA405E">
      <w:pPr>
        <w:pStyle w:val="7"/>
        <w:framePr w:wrap="auto" w:vAnchor="margin" w:hAnchor="text" w:yAlign="inline"/>
        <w:spacing w:before="0" w:after="240" w:line="240" w:lineRule="auto"/>
        <w:jc w:val="both"/>
        <w:rPr>
          <w:rFonts w:hint="default" w:ascii="Times Roman" w:hAnsi="Times Roman" w:eastAsia="Times Roman" w:cs="Times Roman"/>
          <w:b/>
          <w:bCs/>
          <w:lang w:val="pt-BR"/>
        </w:rPr>
      </w:pPr>
      <w:r>
        <w:rPr>
          <w:rFonts w:hint="default" w:ascii="Times Roman" w:hAnsi="Times Roman" w:eastAsia="Times Roman" w:cs="Times Roman"/>
          <w:b/>
          <w:bCs/>
          <w:lang w:val="pt-BR"/>
        </w:rPr>
        <w:t>GCE Papéis</w:t>
      </w:r>
    </w:p>
    <w:p w14:paraId="5816897A">
      <w:pPr>
        <w:pStyle w:val="7"/>
        <w:framePr w:wrap="auto" w:vAnchor="margin" w:hAnchor="text" w:yAlign="inline"/>
        <w:spacing w:before="0" w:after="240" w:line="240" w:lineRule="auto"/>
        <w:jc w:val="both"/>
      </w:pPr>
      <w:r>
        <w:rPr>
          <w:rFonts w:ascii="Times Roman" w:hAnsi="Times Roman"/>
          <w:b/>
          <w:bCs/>
          <w:rtl w:val="0"/>
          <w:lang w:val="pt-PT"/>
        </w:rPr>
        <w:t>www.ecoquality.com.br</w:t>
      </w:r>
    </w:p>
    <w:sectPr>
      <w:headerReference r:id="rId5" w:type="default"/>
      <w:footerReference r:id="rId6" w:type="default"/>
      <w:pgSz w:w="11900" w:h="16840"/>
      <w:pgMar w:top="1134" w:right="1134" w:bottom="1134" w:left="1134" w:header="709" w:footer="8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Roman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D2BC7">
    <w:pPr>
      <w:pStyle w:val="6"/>
      <w:framePr w:wrap="auto" w:vAnchor="margin" w:hAnchor="text" w:yAlign="inlin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FC1AE">
    <w:pPr>
      <w:pStyle w:val="6"/>
      <w:framePr w:wrap="auto" w:vAnchor="margin" w:hAnchor="text" w:yAlign="inline"/>
      <w:tabs>
        <w:tab w:val="center" w:pos="4819"/>
        <w:tab w:val="right" w:pos="9612"/>
        <w:tab w:val="clear" w:pos="9020"/>
      </w:tabs>
    </w:pPr>
    <w:r>
      <w:drawing>
        <wp:inline distT="0" distB="0" distL="0" distR="0">
          <wp:extent cx="1073785" cy="805180"/>
          <wp:effectExtent l="0" t="0" r="0" b="0"/>
          <wp:docPr id="1073741825" name="officeArt object" descr="WhatsApp Image 2024-02-07 at 11.25.4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WhatsApp Image 2024-02-07 at 11.25.44.jpe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4393" cy="805795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720" w:hanging="500"/>
      </w:pPr>
      <w:rPr>
        <w:rFonts w:ascii="Times Roman" w:hAnsi="Times Roman" w:eastAsia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entative="0">
      <w:start w:val="1"/>
      <w:numFmt w:val="bullet"/>
      <w:lvlText w:val="◦"/>
      <w:lvlJc w:val="left"/>
      <w:pPr>
        <w:ind w:left="1440" w:hanging="5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entative="0">
      <w:start w:val="1"/>
      <w:numFmt w:val="bullet"/>
      <w:lvlText w:val="◦"/>
      <w:lvlJc w:val="left"/>
      <w:pPr>
        <w:ind w:left="2160" w:hanging="5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entative="0">
      <w:start w:val="1"/>
      <w:numFmt w:val="bullet"/>
      <w:lvlText w:val="◦"/>
      <w:lvlJc w:val="left"/>
      <w:pPr>
        <w:ind w:left="2880" w:hanging="5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entative="0">
      <w:start w:val="1"/>
      <w:numFmt w:val="bullet"/>
      <w:lvlText w:val="◦"/>
      <w:lvlJc w:val="left"/>
      <w:pPr>
        <w:ind w:left="3600" w:hanging="5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entative="0">
      <w:start w:val="1"/>
      <w:numFmt w:val="bullet"/>
      <w:lvlText w:val="◦"/>
      <w:lvlJc w:val="left"/>
      <w:pPr>
        <w:ind w:left="4320" w:hanging="5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entative="0">
      <w:start w:val="1"/>
      <w:numFmt w:val="bullet"/>
      <w:lvlText w:val="◦"/>
      <w:lvlJc w:val="left"/>
      <w:pPr>
        <w:ind w:left="5040" w:hanging="5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entative="0">
      <w:start w:val="1"/>
      <w:numFmt w:val="bullet"/>
      <w:lvlText w:val="◦"/>
      <w:lvlJc w:val="left"/>
      <w:pPr>
        <w:ind w:left="5760" w:hanging="5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entative="0">
      <w:start w:val="1"/>
      <w:numFmt w:val="bullet"/>
      <w:lvlText w:val="◦"/>
      <w:lvlJc w:val="left"/>
      <w:pPr>
        <w:ind w:left="6480" w:hanging="50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 w:tentative="1">
        <w:start w:val="1"/>
        <w:numFmt w:val="bullet"/>
        <w:lvlText w:val="•"/>
        <w:lvlJc w:val="left"/>
        <w:pPr>
          <w:ind w:left="72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entative="1">
        <w:start w:val="1"/>
        <w:numFmt w:val="bullet"/>
        <w:lvlText w:val="•"/>
        <w:lvlJc w:val="left"/>
        <w:pPr>
          <w:ind w:left="94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entative="1">
        <w:start w:val="1"/>
        <w:numFmt w:val="bullet"/>
        <w:lvlText w:val="•"/>
        <w:lvlJc w:val="left"/>
        <w:pPr>
          <w:ind w:left="116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entative="1">
        <w:start w:val="1"/>
        <w:numFmt w:val="bullet"/>
        <w:lvlText w:val="•"/>
        <w:lvlJc w:val="left"/>
        <w:pPr>
          <w:ind w:left="138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entative="1">
        <w:start w:val="1"/>
        <w:numFmt w:val="bullet"/>
        <w:lvlText w:val="•"/>
        <w:lvlJc w:val="left"/>
        <w:pPr>
          <w:ind w:left="160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entative="1">
        <w:start w:val="1"/>
        <w:numFmt w:val="bullet"/>
        <w:lvlText w:val="•"/>
        <w:lvlJc w:val="left"/>
        <w:pPr>
          <w:ind w:left="182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entative="1">
        <w:start w:val="1"/>
        <w:numFmt w:val="bullet"/>
        <w:lvlText w:val="•"/>
        <w:lvlJc w:val="left"/>
        <w:pPr>
          <w:ind w:left="204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entative="1">
        <w:start w:val="1"/>
        <w:numFmt w:val="bullet"/>
        <w:lvlText w:val="•"/>
        <w:lvlJc w:val="left"/>
        <w:pPr>
          <w:ind w:left="226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entative="1">
        <w:start w:val="1"/>
        <w:numFmt w:val="bullet"/>
        <w:lvlText w:val="•"/>
        <w:lvlJc w:val="left"/>
        <w:pPr>
          <w:ind w:left="2480" w:hanging="500"/>
        </w:pPr>
        <w:rPr>
          <w:rFonts w:ascii="Times Roman" w:hAnsi="Times Roman" w:eastAsia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C934350"/>
    <w:rsid w:val="0D67186C"/>
    <w:rsid w:val="113A01A8"/>
    <w:rsid w:val="17BA4BE3"/>
    <w:rsid w:val="22317F26"/>
    <w:rsid w:val="23C3135C"/>
    <w:rsid w:val="2E7F4511"/>
    <w:rsid w:val="352004DF"/>
    <w:rsid w:val="43496F9C"/>
    <w:rsid w:val="504669A4"/>
    <w:rsid w:val="5FD07DCF"/>
    <w:rsid w:val="62DB0F29"/>
    <w:rsid w:val="6B8F4EC2"/>
    <w:rsid w:val="6CA84FE3"/>
    <w:rsid w:val="746F3306"/>
    <w:rsid w:val="7BCA296B"/>
    <w:rsid w:val="7DD77037"/>
    <w:rsid w:val="7FE578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2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Cabeçalho e Rodapé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000000"/>
      <w:shd w:val="clear" w:color="auto" w:fill="auto"/>
      <w:vertAlign w:val="baseline"/>
    </w:rPr>
  </w:style>
  <w:style w:type="paragraph" w:customStyle="1" w:styleId="7">
    <w:name w:val="Padrão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160" w:beforeAutospacing="0" w:after="0" w:afterAutospacing="0" w:line="288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000000"/>
      <w:shd w:val="clear" w:color="auto" w:fill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8</TotalTime>
  <ScaleCrop>false</ScaleCrop>
  <LinksUpToDate>false</LinksUpToDate>
  <Application>WPS Office_12.2.0.23131_F1E327BC-269C-435d-A152-05C5408002CA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2025-06-12T16:11:00Z</dcterms:created>
  <dc:creator>r005336.ICOMON</dc:creator>
  <cp:lastModifiedBy>Adilson de Souza Damasceno</cp:lastModifiedBy>
  <dcterms:modified xsi:type="dcterms:W3CDTF">2025-10-15T21:19:36Z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1046-12.2.0.23131</vt:lpwstr>
  </property>
  <property fmtid="{D5CDD505-2E9C-101B-9397-08002B2CF9AE}" pid="3" name="ICV">
    <vt:lpwstr>A840B7CB1B784A14816E8000085B31C1_13</vt:lpwstr>
  </property>
</Properties>
</file>